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35AC0" w14:textId="48286C4D" w:rsidR="009B5DDD" w:rsidRPr="00B05DA3" w:rsidRDefault="009B5DDD" w:rsidP="009B5DDD">
      <w:pPr>
        <w:tabs>
          <w:tab w:val="left" w:pos="9975"/>
        </w:tabs>
        <w:spacing w:line="200" w:lineRule="atLeast"/>
        <w:ind w:left="8179"/>
        <w:rPr>
          <w:rFonts w:eastAsia="Times New Roman" w:cs="Times New Roman"/>
          <w:sz w:val="20"/>
          <w:szCs w:val="20"/>
        </w:rPr>
      </w:pPr>
      <w:r w:rsidRPr="00B05DA3">
        <w:rPr>
          <w:rFonts w:cs="Times New Roman"/>
          <w:noProof/>
          <w:sz w:val="20"/>
          <w:szCs w:val="20"/>
        </w:rPr>
        <mc:AlternateContent>
          <mc:Choice Requires="wpg">
            <w:drawing>
              <wp:inline distT="0" distB="0" distL="0" distR="0" wp14:anchorId="047E96E7" wp14:editId="1430A30A">
                <wp:extent cx="1064260" cy="411480"/>
                <wp:effectExtent l="9525" t="0" r="2540" b="762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4260" cy="411480"/>
                          <a:chOff x="0" y="0"/>
                          <a:chExt cx="1676" cy="648"/>
                        </a:xfrm>
                      </wpg:grpSpPr>
                      <wpg:grpSp>
                        <wpg:cNvPr id="20" name="Group 16"/>
                        <wpg:cNvGrpSpPr>
                          <a:grpSpLocks/>
                        </wpg:cNvGrpSpPr>
                        <wpg:grpSpPr bwMode="auto">
                          <a:xfrm>
                            <a:off x="0" y="0"/>
                            <a:ext cx="481" cy="648"/>
                            <a:chOff x="0" y="0"/>
                            <a:chExt cx="481" cy="648"/>
                          </a:xfrm>
                        </wpg:grpSpPr>
                        <wps:wsp>
                          <wps:cNvPr id="21" name="Freeform 17"/>
                          <wps:cNvSpPr>
                            <a:spLocks/>
                          </wps:cNvSpPr>
                          <wps:spPr bwMode="auto">
                            <a:xfrm>
                              <a:off x="0" y="0"/>
                              <a:ext cx="481" cy="648"/>
                            </a:xfrm>
                            <a:custGeom>
                              <a:avLst/>
                              <a:gdLst>
                                <a:gd name="T0" fmla="*/ 255 w 481"/>
                                <a:gd name="T1" fmla="*/ 0 h 648"/>
                                <a:gd name="T2" fmla="*/ 0 w 481"/>
                                <a:gd name="T3" fmla="*/ 0 h 648"/>
                                <a:gd name="T4" fmla="*/ 0 w 481"/>
                                <a:gd name="T5" fmla="*/ 648 h 648"/>
                                <a:gd name="T6" fmla="*/ 129 w 481"/>
                                <a:gd name="T7" fmla="*/ 648 h 648"/>
                                <a:gd name="T8" fmla="*/ 129 w 481"/>
                                <a:gd name="T9" fmla="*/ 474 h 648"/>
                                <a:gd name="T10" fmla="*/ 286 w 481"/>
                                <a:gd name="T11" fmla="*/ 474 h 648"/>
                                <a:gd name="T12" fmla="*/ 344 w 481"/>
                                <a:gd name="T13" fmla="*/ 461 h 648"/>
                                <a:gd name="T14" fmla="*/ 396 w 481"/>
                                <a:gd name="T15" fmla="*/ 431 h 648"/>
                                <a:gd name="T16" fmla="*/ 439 w 481"/>
                                <a:gd name="T17" fmla="*/ 385 h 648"/>
                                <a:gd name="T18" fmla="*/ 445 w 481"/>
                                <a:gd name="T19" fmla="*/ 375 h 648"/>
                                <a:gd name="T20" fmla="*/ 129 w 481"/>
                                <a:gd name="T21" fmla="*/ 375 h 648"/>
                                <a:gd name="T22" fmla="*/ 129 w 481"/>
                                <a:gd name="T23" fmla="*/ 98 h 648"/>
                                <a:gd name="T24" fmla="*/ 449 w 481"/>
                                <a:gd name="T25" fmla="*/ 98 h 648"/>
                                <a:gd name="T26" fmla="*/ 447 w 481"/>
                                <a:gd name="T27" fmla="*/ 95 h 648"/>
                                <a:gd name="T28" fmla="*/ 394 w 481"/>
                                <a:gd name="T29" fmla="*/ 39 h 648"/>
                                <a:gd name="T30" fmla="*/ 321 w 481"/>
                                <a:gd name="T31" fmla="*/ 7 h 648"/>
                                <a:gd name="T32" fmla="*/ 278 w 481"/>
                                <a:gd name="T33" fmla="*/ 1 h 648"/>
                                <a:gd name="T34" fmla="*/ 255 w 481"/>
                                <a:gd name="T35" fmla="*/ 0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1" h="648">
                                  <a:moveTo>
                                    <a:pt x="255" y="0"/>
                                  </a:moveTo>
                                  <a:lnTo>
                                    <a:pt x="0" y="0"/>
                                  </a:lnTo>
                                  <a:lnTo>
                                    <a:pt x="0" y="648"/>
                                  </a:lnTo>
                                  <a:lnTo>
                                    <a:pt x="129" y="648"/>
                                  </a:lnTo>
                                  <a:lnTo>
                                    <a:pt x="129" y="474"/>
                                  </a:lnTo>
                                  <a:lnTo>
                                    <a:pt x="286" y="474"/>
                                  </a:lnTo>
                                  <a:lnTo>
                                    <a:pt x="344" y="461"/>
                                  </a:lnTo>
                                  <a:lnTo>
                                    <a:pt x="396" y="431"/>
                                  </a:lnTo>
                                  <a:lnTo>
                                    <a:pt x="439" y="385"/>
                                  </a:lnTo>
                                  <a:lnTo>
                                    <a:pt x="445" y="375"/>
                                  </a:lnTo>
                                  <a:lnTo>
                                    <a:pt x="129" y="375"/>
                                  </a:lnTo>
                                  <a:lnTo>
                                    <a:pt x="129" y="98"/>
                                  </a:lnTo>
                                  <a:lnTo>
                                    <a:pt x="449" y="98"/>
                                  </a:lnTo>
                                  <a:lnTo>
                                    <a:pt x="447" y="95"/>
                                  </a:lnTo>
                                  <a:lnTo>
                                    <a:pt x="394" y="39"/>
                                  </a:lnTo>
                                  <a:lnTo>
                                    <a:pt x="321" y="7"/>
                                  </a:lnTo>
                                  <a:lnTo>
                                    <a:pt x="278" y="1"/>
                                  </a:lnTo>
                                  <a:lnTo>
                                    <a:pt x="255"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0" y="0"/>
                              <a:ext cx="481" cy="648"/>
                            </a:xfrm>
                            <a:custGeom>
                              <a:avLst/>
                              <a:gdLst>
                                <a:gd name="T0" fmla="*/ 449 w 481"/>
                                <a:gd name="T1" fmla="*/ 98 h 648"/>
                                <a:gd name="T2" fmla="*/ 129 w 481"/>
                                <a:gd name="T3" fmla="*/ 98 h 648"/>
                                <a:gd name="T4" fmla="*/ 226 w 481"/>
                                <a:gd name="T5" fmla="*/ 98 h 648"/>
                                <a:gd name="T6" fmla="*/ 246 w 481"/>
                                <a:gd name="T7" fmla="*/ 100 h 648"/>
                                <a:gd name="T8" fmla="*/ 317 w 481"/>
                                <a:gd name="T9" fmla="*/ 139 h 648"/>
                                <a:gd name="T10" fmla="*/ 350 w 481"/>
                                <a:gd name="T11" fmla="*/ 212 h 648"/>
                                <a:gd name="T12" fmla="*/ 352 w 481"/>
                                <a:gd name="T13" fmla="*/ 234 h 648"/>
                                <a:gd name="T14" fmla="*/ 352 w 481"/>
                                <a:gd name="T15" fmla="*/ 238 h 648"/>
                                <a:gd name="T16" fmla="*/ 332 w 481"/>
                                <a:gd name="T17" fmla="*/ 312 h 648"/>
                                <a:gd name="T18" fmla="*/ 288 w 481"/>
                                <a:gd name="T19" fmla="*/ 360 h 648"/>
                                <a:gd name="T20" fmla="*/ 228 w 481"/>
                                <a:gd name="T21" fmla="*/ 375 h 648"/>
                                <a:gd name="T22" fmla="*/ 445 w 481"/>
                                <a:gd name="T23" fmla="*/ 375 h 648"/>
                                <a:gd name="T24" fmla="*/ 470 w 481"/>
                                <a:gd name="T25" fmla="*/ 314 h 648"/>
                                <a:gd name="T26" fmla="*/ 480 w 481"/>
                                <a:gd name="T27" fmla="*/ 250 h 648"/>
                                <a:gd name="T28" fmla="*/ 481 w 481"/>
                                <a:gd name="T29" fmla="*/ 226 h 648"/>
                                <a:gd name="T30" fmla="*/ 481 w 481"/>
                                <a:gd name="T31" fmla="*/ 212 h 648"/>
                                <a:gd name="T32" fmla="*/ 471 w 481"/>
                                <a:gd name="T33" fmla="*/ 149 h 648"/>
                                <a:gd name="T34" fmla="*/ 456 w 481"/>
                                <a:gd name="T35" fmla="*/ 112 h 648"/>
                                <a:gd name="T36" fmla="*/ 449 w 481"/>
                                <a:gd name="T37" fmla="*/ 98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1" h="648">
                                  <a:moveTo>
                                    <a:pt x="449" y="98"/>
                                  </a:moveTo>
                                  <a:lnTo>
                                    <a:pt x="129" y="98"/>
                                  </a:lnTo>
                                  <a:lnTo>
                                    <a:pt x="226" y="98"/>
                                  </a:lnTo>
                                  <a:lnTo>
                                    <a:pt x="246" y="100"/>
                                  </a:lnTo>
                                  <a:lnTo>
                                    <a:pt x="317" y="139"/>
                                  </a:lnTo>
                                  <a:lnTo>
                                    <a:pt x="350" y="212"/>
                                  </a:lnTo>
                                  <a:lnTo>
                                    <a:pt x="352" y="234"/>
                                  </a:lnTo>
                                  <a:lnTo>
                                    <a:pt x="352" y="238"/>
                                  </a:lnTo>
                                  <a:lnTo>
                                    <a:pt x="332" y="312"/>
                                  </a:lnTo>
                                  <a:lnTo>
                                    <a:pt x="288" y="360"/>
                                  </a:lnTo>
                                  <a:lnTo>
                                    <a:pt x="228" y="375"/>
                                  </a:lnTo>
                                  <a:lnTo>
                                    <a:pt x="445" y="375"/>
                                  </a:lnTo>
                                  <a:lnTo>
                                    <a:pt x="470" y="314"/>
                                  </a:lnTo>
                                  <a:lnTo>
                                    <a:pt x="480" y="250"/>
                                  </a:lnTo>
                                  <a:lnTo>
                                    <a:pt x="481" y="226"/>
                                  </a:lnTo>
                                  <a:lnTo>
                                    <a:pt x="481" y="212"/>
                                  </a:lnTo>
                                  <a:lnTo>
                                    <a:pt x="471" y="149"/>
                                  </a:lnTo>
                                  <a:lnTo>
                                    <a:pt x="456" y="112"/>
                                  </a:lnTo>
                                  <a:lnTo>
                                    <a:pt x="449" y="98"/>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9"/>
                        <wpg:cNvGrpSpPr>
                          <a:grpSpLocks/>
                        </wpg:cNvGrpSpPr>
                        <wpg:grpSpPr bwMode="auto">
                          <a:xfrm>
                            <a:off x="518" y="0"/>
                            <a:ext cx="682" cy="475"/>
                            <a:chOff x="518" y="0"/>
                            <a:chExt cx="682" cy="475"/>
                          </a:xfrm>
                        </wpg:grpSpPr>
                        <wps:wsp>
                          <wps:cNvPr id="24" name="Freeform 20"/>
                          <wps:cNvSpPr>
                            <a:spLocks/>
                          </wps:cNvSpPr>
                          <wps:spPr bwMode="auto">
                            <a:xfrm>
                              <a:off x="518" y="0"/>
                              <a:ext cx="682" cy="475"/>
                            </a:xfrm>
                            <a:custGeom>
                              <a:avLst/>
                              <a:gdLst>
                                <a:gd name="T0" fmla="+- 0 1026 518"/>
                                <a:gd name="T1" fmla="*/ T0 w 682"/>
                                <a:gd name="T2" fmla="*/ 0 h 475"/>
                                <a:gd name="T3" fmla="+- 0 518 518"/>
                                <a:gd name="T4" fmla="*/ T3 w 682"/>
                                <a:gd name="T5" fmla="*/ 0 h 475"/>
                                <a:gd name="T6" fmla="+- 0 518 518"/>
                                <a:gd name="T7" fmla="*/ T6 w 682"/>
                                <a:gd name="T8" fmla="*/ 474 h 475"/>
                                <a:gd name="T9" fmla="+- 0 647 518"/>
                                <a:gd name="T10" fmla="*/ T9 w 682"/>
                                <a:gd name="T11" fmla="*/ 474 h 475"/>
                                <a:gd name="T12" fmla="+- 0 647 518"/>
                                <a:gd name="T13" fmla="*/ T12 w 682"/>
                                <a:gd name="T14" fmla="*/ 104 h 475"/>
                                <a:gd name="T15" fmla="+- 0 1193 518"/>
                                <a:gd name="T16" fmla="*/ T15 w 682"/>
                                <a:gd name="T17" fmla="*/ 104 h 475"/>
                                <a:gd name="T18" fmla="+- 0 1143 518"/>
                                <a:gd name="T19" fmla="*/ T18 w 682"/>
                                <a:gd name="T20" fmla="*/ 34 h 475"/>
                                <a:gd name="T21" fmla="+- 0 1089 518"/>
                                <a:gd name="T22" fmla="*/ T21 w 682"/>
                                <a:gd name="T23" fmla="*/ 5 h 475"/>
                                <a:gd name="T24" fmla="+- 0 1050 518"/>
                                <a:gd name="T25" fmla="*/ T24 w 682"/>
                                <a:gd name="T26" fmla="*/ 1 h 475"/>
                                <a:gd name="T27" fmla="+- 0 1026 518"/>
                                <a:gd name="T28" fmla="*/ T27 w 682"/>
                                <a:gd name="T29" fmla="*/ 0 h 47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682" h="475">
                                  <a:moveTo>
                                    <a:pt x="508" y="0"/>
                                  </a:moveTo>
                                  <a:lnTo>
                                    <a:pt x="0" y="0"/>
                                  </a:lnTo>
                                  <a:lnTo>
                                    <a:pt x="0" y="474"/>
                                  </a:lnTo>
                                  <a:lnTo>
                                    <a:pt x="129" y="474"/>
                                  </a:lnTo>
                                  <a:lnTo>
                                    <a:pt x="129" y="104"/>
                                  </a:lnTo>
                                  <a:lnTo>
                                    <a:pt x="675" y="104"/>
                                  </a:lnTo>
                                  <a:lnTo>
                                    <a:pt x="625" y="34"/>
                                  </a:lnTo>
                                  <a:lnTo>
                                    <a:pt x="571" y="5"/>
                                  </a:lnTo>
                                  <a:lnTo>
                                    <a:pt x="532" y="1"/>
                                  </a:lnTo>
                                  <a:lnTo>
                                    <a:pt x="508"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1"/>
                          <wps:cNvSpPr>
                            <a:spLocks/>
                          </wps:cNvSpPr>
                          <wps:spPr bwMode="auto">
                            <a:xfrm>
                              <a:off x="518" y="0"/>
                              <a:ext cx="682" cy="475"/>
                            </a:xfrm>
                            <a:custGeom>
                              <a:avLst/>
                              <a:gdLst>
                                <a:gd name="T0" fmla="+- 0 1193 518"/>
                                <a:gd name="T1" fmla="*/ T0 w 682"/>
                                <a:gd name="T2" fmla="*/ 104 h 475"/>
                                <a:gd name="T3" fmla="+- 0 793 518"/>
                                <a:gd name="T4" fmla="*/ T3 w 682"/>
                                <a:gd name="T5" fmla="*/ 104 h 475"/>
                                <a:gd name="T6" fmla="+- 0 793 518"/>
                                <a:gd name="T7" fmla="*/ T6 w 682"/>
                                <a:gd name="T8" fmla="*/ 474 h 475"/>
                                <a:gd name="T9" fmla="+- 0 919 518"/>
                                <a:gd name="T10" fmla="*/ T9 w 682"/>
                                <a:gd name="T11" fmla="*/ 474 h 475"/>
                                <a:gd name="T12" fmla="+- 0 919 518"/>
                                <a:gd name="T13" fmla="*/ T12 w 682"/>
                                <a:gd name="T14" fmla="*/ 107 h 475"/>
                                <a:gd name="T15" fmla="+- 0 1194 518"/>
                                <a:gd name="T16" fmla="*/ T15 w 682"/>
                                <a:gd name="T17" fmla="*/ 107 h 475"/>
                                <a:gd name="T18" fmla="+- 0 1193 518"/>
                                <a:gd name="T19" fmla="*/ T18 w 682"/>
                                <a:gd name="T20" fmla="*/ 104 h 475"/>
                              </a:gdLst>
                              <a:ahLst/>
                              <a:cxnLst>
                                <a:cxn ang="0">
                                  <a:pos x="T1" y="T2"/>
                                </a:cxn>
                                <a:cxn ang="0">
                                  <a:pos x="T4" y="T5"/>
                                </a:cxn>
                                <a:cxn ang="0">
                                  <a:pos x="T7" y="T8"/>
                                </a:cxn>
                                <a:cxn ang="0">
                                  <a:pos x="T10" y="T11"/>
                                </a:cxn>
                                <a:cxn ang="0">
                                  <a:pos x="T13" y="T14"/>
                                </a:cxn>
                                <a:cxn ang="0">
                                  <a:pos x="T16" y="T17"/>
                                </a:cxn>
                                <a:cxn ang="0">
                                  <a:pos x="T19" y="T20"/>
                                </a:cxn>
                              </a:cxnLst>
                              <a:rect l="0" t="0" r="r" b="b"/>
                              <a:pathLst>
                                <a:path w="682" h="475">
                                  <a:moveTo>
                                    <a:pt x="675" y="104"/>
                                  </a:moveTo>
                                  <a:lnTo>
                                    <a:pt x="275" y="104"/>
                                  </a:lnTo>
                                  <a:lnTo>
                                    <a:pt x="275" y="474"/>
                                  </a:lnTo>
                                  <a:lnTo>
                                    <a:pt x="401" y="474"/>
                                  </a:lnTo>
                                  <a:lnTo>
                                    <a:pt x="401" y="107"/>
                                  </a:lnTo>
                                  <a:lnTo>
                                    <a:pt x="676" y="107"/>
                                  </a:lnTo>
                                  <a:lnTo>
                                    <a:pt x="675" y="104"/>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2"/>
                          <wps:cNvSpPr>
                            <a:spLocks/>
                          </wps:cNvSpPr>
                          <wps:spPr bwMode="auto">
                            <a:xfrm>
                              <a:off x="518" y="0"/>
                              <a:ext cx="682" cy="475"/>
                            </a:xfrm>
                            <a:custGeom>
                              <a:avLst/>
                              <a:gdLst>
                                <a:gd name="T0" fmla="+- 0 1194 518"/>
                                <a:gd name="T1" fmla="*/ T0 w 682"/>
                                <a:gd name="T2" fmla="*/ 107 h 475"/>
                                <a:gd name="T3" fmla="+- 0 1019 518"/>
                                <a:gd name="T4" fmla="*/ T3 w 682"/>
                                <a:gd name="T5" fmla="*/ 107 h 475"/>
                                <a:gd name="T6" fmla="+- 0 1028 518"/>
                                <a:gd name="T7" fmla="*/ T6 w 682"/>
                                <a:gd name="T8" fmla="*/ 109 h 475"/>
                                <a:gd name="T9" fmla="+- 0 1035 518"/>
                                <a:gd name="T10" fmla="*/ T9 w 682"/>
                                <a:gd name="T11" fmla="*/ 112 h 475"/>
                                <a:gd name="T12" fmla="+- 0 1075 518"/>
                                <a:gd name="T13" fmla="*/ T12 w 682"/>
                                <a:gd name="T14" fmla="*/ 166 h 475"/>
                                <a:gd name="T15" fmla="+- 0 1075 518"/>
                                <a:gd name="T16" fmla="*/ T15 w 682"/>
                                <a:gd name="T17" fmla="*/ 474 h 475"/>
                                <a:gd name="T18" fmla="+- 0 1199 518"/>
                                <a:gd name="T19" fmla="*/ T18 w 682"/>
                                <a:gd name="T20" fmla="*/ 474 h 475"/>
                                <a:gd name="T21" fmla="+- 0 1198 518"/>
                                <a:gd name="T22" fmla="*/ T21 w 682"/>
                                <a:gd name="T23" fmla="*/ 123 h 475"/>
                                <a:gd name="T24" fmla="+- 0 1194 518"/>
                                <a:gd name="T25" fmla="*/ T24 w 682"/>
                                <a:gd name="T26" fmla="*/ 107 h 47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Lst>
                              <a:rect l="0" t="0" r="r" b="b"/>
                              <a:pathLst>
                                <a:path w="682" h="475">
                                  <a:moveTo>
                                    <a:pt x="676" y="107"/>
                                  </a:moveTo>
                                  <a:lnTo>
                                    <a:pt x="501" y="107"/>
                                  </a:lnTo>
                                  <a:lnTo>
                                    <a:pt x="510" y="109"/>
                                  </a:lnTo>
                                  <a:lnTo>
                                    <a:pt x="517" y="112"/>
                                  </a:lnTo>
                                  <a:lnTo>
                                    <a:pt x="557" y="166"/>
                                  </a:lnTo>
                                  <a:lnTo>
                                    <a:pt x="557" y="474"/>
                                  </a:lnTo>
                                  <a:lnTo>
                                    <a:pt x="681" y="474"/>
                                  </a:lnTo>
                                  <a:lnTo>
                                    <a:pt x="680" y="123"/>
                                  </a:lnTo>
                                  <a:lnTo>
                                    <a:pt x="676" y="107"/>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23"/>
                        <wpg:cNvGrpSpPr>
                          <a:grpSpLocks/>
                        </wpg:cNvGrpSpPr>
                        <wpg:grpSpPr bwMode="auto">
                          <a:xfrm>
                            <a:off x="1238" y="0"/>
                            <a:ext cx="438" cy="475"/>
                            <a:chOff x="1238" y="0"/>
                            <a:chExt cx="438" cy="475"/>
                          </a:xfrm>
                        </wpg:grpSpPr>
                        <wps:wsp>
                          <wps:cNvPr id="28" name="Freeform 24"/>
                          <wps:cNvSpPr>
                            <a:spLocks/>
                          </wps:cNvSpPr>
                          <wps:spPr bwMode="auto">
                            <a:xfrm>
                              <a:off x="1238" y="0"/>
                              <a:ext cx="438" cy="475"/>
                            </a:xfrm>
                            <a:custGeom>
                              <a:avLst/>
                              <a:gdLst>
                                <a:gd name="T0" fmla="+- 0 1675 1238"/>
                                <a:gd name="T1" fmla="*/ T0 w 438"/>
                                <a:gd name="T2" fmla="*/ 0 h 475"/>
                                <a:gd name="T3" fmla="+- 0 1456 1238"/>
                                <a:gd name="T4" fmla="*/ T3 w 438"/>
                                <a:gd name="T5" fmla="*/ 1 h 475"/>
                                <a:gd name="T6" fmla="+- 0 1394 1238"/>
                                <a:gd name="T7" fmla="*/ T6 w 438"/>
                                <a:gd name="T8" fmla="*/ 11 h 475"/>
                                <a:gd name="T9" fmla="+- 0 1324 1238"/>
                                <a:gd name="T10" fmla="*/ T9 w 438"/>
                                <a:gd name="T11" fmla="*/ 48 h 475"/>
                                <a:gd name="T12" fmla="+- 0 1282 1238"/>
                                <a:gd name="T13" fmla="*/ T12 w 438"/>
                                <a:gd name="T14" fmla="*/ 91 h 475"/>
                                <a:gd name="T15" fmla="+- 0 1249 1238"/>
                                <a:gd name="T16" fmla="*/ T15 w 438"/>
                                <a:gd name="T17" fmla="*/ 160 h 475"/>
                                <a:gd name="T18" fmla="+- 0 1238 1238"/>
                                <a:gd name="T19" fmla="*/ T18 w 438"/>
                                <a:gd name="T20" fmla="*/ 224 h 475"/>
                                <a:gd name="T21" fmla="+- 0 1238 1238"/>
                                <a:gd name="T22" fmla="*/ T21 w 438"/>
                                <a:gd name="T23" fmla="*/ 248 h 475"/>
                                <a:gd name="T24" fmla="+- 0 1239 1238"/>
                                <a:gd name="T25" fmla="*/ T24 w 438"/>
                                <a:gd name="T26" fmla="*/ 269 h 475"/>
                                <a:gd name="T27" fmla="+- 0 1252 1238"/>
                                <a:gd name="T28" fmla="*/ T27 w 438"/>
                                <a:gd name="T29" fmla="*/ 329 h 475"/>
                                <a:gd name="T30" fmla="+- 0 1291 1238"/>
                                <a:gd name="T31" fmla="*/ T30 w 438"/>
                                <a:gd name="T32" fmla="*/ 399 h 475"/>
                                <a:gd name="T33" fmla="+- 0 1352 1238"/>
                                <a:gd name="T34" fmla="*/ T33 w 438"/>
                                <a:gd name="T35" fmla="*/ 448 h 475"/>
                                <a:gd name="T36" fmla="+- 0 1409 1238"/>
                                <a:gd name="T37" fmla="*/ T36 w 438"/>
                                <a:gd name="T38" fmla="*/ 468 h 475"/>
                                <a:gd name="T39" fmla="+- 0 1476 1238"/>
                                <a:gd name="T40" fmla="*/ T39 w 438"/>
                                <a:gd name="T41" fmla="*/ 474 h 475"/>
                                <a:gd name="T42" fmla="+- 0 1675 1238"/>
                                <a:gd name="T43" fmla="*/ T42 w 438"/>
                                <a:gd name="T44" fmla="*/ 474 h 475"/>
                                <a:gd name="T45" fmla="+- 0 1675 1238"/>
                                <a:gd name="T46" fmla="*/ T45 w 438"/>
                                <a:gd name="T47" fmla="*/ 373 h 475"/>
                                <a:gd name="T48" fmla="+- 0 1490 1238"/>
                                <a:gd name="T49" fmla="*/ T48 w 438"/>
                                <a:gd name="T50" fmla="*/ 373 h 475"/>
                                <a:gd name="T51" fmla="+- 0 1471 1238"/>
                                <a:gd name="T52" fmla="*/ T51 w 438"/>
                                <a:gd name="T53" fmla="*/ 371 h 475"/>
                                <a:gd name="T54" fmla="+- 0 1401 1238"/>
                                <a:gd name="T55" fmla="*/ T54 w 438"/>
                                <a:gd name="T56" fmla="*/ 327 h 475"/>
                                <a:gd name="T57" fmla="+- 0 1374 1238"/>
                                <a:gd name="T58" fmla="*/ T57 w 438"/>
                                <a:gd name="T59" fmla="*/ 254 h 475"/>
                                <a:gd name="T60" fmla="+- 0 1374 1238"/>
                                <a:gd name="T61" fmla="*/ T60 w 438"/>
                                <a:gd name="T62" fmla="*/ 230 h 475"/>
                                <a:gd name="T63" fmla="+- 0 1377 1238"/>
                                <a:gd name="T64" fmla="*/ T63 w 438"/>
                                <a:gd name="T65" fmla="*/ 212 h 475"/>
                                <a:gd name="T66" fmla="+- 0 1404 1238"/>
                                <a:gd name="T67" fmla="*/ T66 w 438"/>
                                <a:gd name="T68" fmla="*/ 158 h 475"/>
                                <a:gd name="T69" fmla="+- 0 1455 1238"/>
                                <a:gd name="T70" fmla="*/ T69 w 438"/>
                                <a:gd name="T71" fmla="*/ 117 h 475"/>
                                <a:gd name="T72" fmla="+- 0 1495 1238"/>
                                <a:gd name="T73" fmla="*/ T72 w 438"/>
                                <a:gd name="T74" fmla="*/ 110 h 475"/>
                                <a:gd name="T75" fmla="+- 0 1675 1238"/>
                                <a:gd name="T76" fmla="*/ T75 w 438"/>
                                <a:gd name="T77" fmla="*/ 110 h 475"/>
                                <a:gd name="T78" fmla="+- 0 1675 1238"/>
                                <a:gd name="T79" fmla="*/ T78 w 438"/>
                                <a:gd name="T80" fmla="*/ 0 h 47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Lst>
                              <a:rect l="0" t="0" r="r" b="b"/>
                              <a:pathLst>
                                <a:path w="438" h="475">
                                  <a:moveTo>
                                    <a:pt x="437" y="0"/>
                                  </a:moveTo>
                                  <a:lnTo>
                                    <a:pt x="218" y="1"/>
                                  </a:lnTo>
                                  <a:lnTo>
                                    <a:pt x="156" y="11"/>
                                  </a:lnTo>
                                  <a:lnTo>
                                    <a:pt x="86" y="48"/>
                                  </a:lnTo>
                                  <a:lnTo>
                                    <a:pt x="44" y="91"/>
                                  </a:lnTo>
                                  <a:lnTo>
                                    <a:pt x="11" y="160"/>
                                  </a:lnTo>
                                  <a:lnTo>
                                    <a:pt x="0" y="224"/>
                                  </a:lnTo>
                                  <a:lnTo>
                                    <a:pt x="0" y="248"/>
                                  </a:lnTo>
                                  <a:lnTo>
                                    <a:pt x="1" y="269"/>
                                  </a:lnTo>
                                  <a:lnTo>
                                    <a:pt x="14" y="329"/>
                                  </a:lnTo>
                                  <a:lnTo>
                                    <a:pt x="53" y="399"/>
                                  </a:lnTo>
                                  <a:lnTo>
                                    <a:pt x="114" y="448"/>
                                  </a:lnTo>
                                  <a:lnTo>
                                    <a:pt x="171" y="468"/>
                                  </a:lnTo>
                                  <a:lnTo>
                                    <a:pt x="238" y="474"/>
                                  </a:lnTo>
                                  <a:lnTo>
                                    <a:pt x="437" y="474"/>
                                  </a:lnTo>
                                  <a:lnTo>
                                    <a:pt x="437" y="373"/>
                                  </a:lnTo>
                                  <a:lnTo>
                                    <a:pt x="252" y="373"/>
                                  </a:lnTo>
                                  <a:lnTo>
                                    <a:pt x="233" y="371"/>
                                  </a:lnTo>
                                  <a:lnTo>
                                    <a:pt x="163" y="327"/>
                                  </a:lnTo>
                                  <a:lnTo>
                                    <a:pt x="136" y="254"/>
                                  </a:lnTo>
                                  <a:lnTo>
                                    <a:pt x="136" y="230"/>
                                  </a:lnTo>
                                  <a:lnTo>
                                    <a:pt x="139" y="212"/>
                                  </a:lnTo>
                                  <a:lnTo>
                                    <a:pt x="166" y="158"/>
                                  </a:lnTo>
                                  <a:lnTo>
                                    <a:pt x="217" y="117"/>
                                  </a:lnTo>
                                  <a:lnTo>
                                    <a:pt x="257" y="110"/>
                                  </a:lnTo>
                                  <a:lnTo>
                                    <a:pt x="437" y="110"/>
                                  </a:lnTo>
                                  <a:lnTo>
                                    <a:pt x="437"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87DEC18" id="Group 19" o:spid="_x0000_s1026" style="width:83.8pt;height:32.4pt;mso-position-horizontal-relative:char;mso-position-vertical-relative:line" coordsize="167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Rw4AAARXAAAOAAAAZHJzL2Uyb0RvYy54bWzsXNtu48gRfQ+QfyD0mGDH4lWWMZ5FsJsZ&#10;BNgkCyzzAbQsW0JkUSHl8cx+fU71TUW6iqQ9490M4hfTtkp1uqr6cqqrm2+//3S3iz6um3Zb7y9n&#10;8Zv5LFrvV/X1dn97OftX+f6781nUHqv9dbWr9+vL2ed1O/v+3R//8PbhcLFO6k29u143EZTs24uH&#10;w+VsczweLs7O2tVmfVe1b+rDeo8Pb+rmrjriz+b27LqpHqD9bneWzOfF2UPdXB+aerVuW/z3R/vh&#10;7J3Rf3OzXh3/eXPTro/R7nKGth3Nz8b8vKKfZ+/eVhe3TXXYbFeuGdUzWnFXbfcADap+rI5VdN9s&#10;H6m6266auq1vjm9W9d1ZfXOzXa2NDbAmnves+dDU9wdjy+3Fw+0huAmu7fnp2WpX//j4cxNtrxG7&#10;5SzaV3eIkYGN8Dec83C4vYDMh+bwy+HnxlqIX3+qV/9u8fFZ/3P6+9YKR1cPf6+voa+6P9bGOZ9u&#10;mjtSAbOjTyYGn0MM1p+O0Qr/jOdFlhQI1QqfZXGcnbsgrTaI5KOvrTZ/9V8sFoX9VpGdU9PPqgsL&#10;aBrpGmUtMn8E45wDEoB2HFD8Lg7IzuOOGdXFmOX9b6iGY4i1p17Uflkv+mVTHdamc7bUQ7wT0Xjr&#10;xPfNek3jNooX1o9GzPeilnch9snDob1o0dOe13lUT8CJ9+3xw7o2/a/6+FN7tCP/Gr+ZXn3tml2i&#10;F9zc7TAJ/OksSvI8eohIq5P2QrAyCM2jTeS6HMZ/0JN0REQtaUdE1JJ1REQtORNBO+TWYGiEBsfJ&#10;UrZqwYRUTZjQxzVhLglC2SKT2xR3XH1eyI2Kua91XdzdaZYpurjHsyJW2sWdni61dnG/Z6mmizs+&#10;SxXHY4ic/JWe50q7uOuzTOua3PfpQtFFk12IkNohEu57XRf3va6L+36pdNOEuz7LFHcl3PWqqo7n&#10;s4XcIxLu+aXmLO74dKl0rqTj+KUcw5T7PU1iuVUp9/tC0cS9nizOFU3c60ofTbnT1Skv5U5ncx5W&#10;m1s/i1YbP7GuPu3dzIrfoorY4NxwgEPd0iJO0ywW+NLMrFABKZqGFWGYSsKpW9aHhWENCeeThNFJ&#10;SNgsUaPNQDcgYUOMRoVpdiNpzF+WjAy3OnY2xtOMjJ2V8TQzY2enXYvH2+4stRxwVJwmEzIV08UU&#10;UxNnajLNVJoTjPZppibOVIzsSY1xpmL0ThGn8UuNwQidJO577jRTaSQa7R1Trf/dcGqQ0vSTmWYW&#10;IZm5ohZVF4fqSKPQ/xo9gEYTpdxczoil0P/v6o/rsjYSRxqMGPMG1zBtoJ0+3+25nLXdS/nP/PNg&#10;dFkZx4egy3/qn1YKq4RBnCqHdd/52+vxT6svObdRH5MDMzC4WPsH9WHVt3Ihzh7PPy0uVnQjhzV7&#10;UB9Wayu3GJbzfsFaO6jPyy19puOb5Z+ueZlt3qgYVkH0u+UwKFY+a4QfKh7MPy0oVjUj5sef/9Q/&#10;XcQWduANx6HfM72O1a5u13YAUn83yV7o+DReGNtv6932+v12t6MO3za3Vz/smuhjRRsC80W2TJyj&#10;O2I7sxrta/qahaH/IJG02Qmlju3FVX39GZlKU9tdBeyC4JdN3fw6ix6wo3A5a/9zXzXrWbT72x7J&#10;1jLOMoyOo/kjyxc0azb8kyv+SbVfQdXl7DjD6km//nC02xb3h2Z7uwFSbMbyvv4L0uubLeUzpn22&#10;Ve4P5Hu2rS+f+GGm6yd+pnOSp5AffluJn0o9OTFTmecUas15maYIwy1w9CRR8hBOyzRFmMxOijJF&#10;EWfC8ZwxPJ7VYtAGTWmskGpOhGPkPGJm28n+0nwu89dO9pfEiaILne/UrDxRdHGfJ6mWlXKvp6ou&#10;7vYkVdIZol2ndqVau7jnU9VG7vrkXOH7tIt3QiyUKHayvyRRdD0j+1OzUnA91i41K+W+zxZKn+ik&#10;f2msxJF4YPAEdhHlPtHJ/xL0QrGvJtz3YFOKLu57Gq+irk4GqOrqZIBqv095v88WSrtS7vsYSbXc&#10;ro7vc2WS6GSBsdZX047vtTQ+5f2eT11YwF9TSiFnfk0p1Q0CDASTI07Ls/7vU0p1p4VGrslAPXs3&#10;uxbEqMOGzktkoOBbBjckKloKOjHxwezb1ecTB/90SUhmxUB3BtMtMB2jDmRmWC636S8m7BE5219B&#10;QibKDed5KS0ECBvIw6A+0AYrhwKbT2tsgt/zCy14pG8kDZ2a1mIpd+0btpeKfYSLhXiwfWZDg+QQ&#10;5iE7gtyIX7B0GlwsjsP6ctdfxvT1u7N372ve+oS89VS3Haragtx0qrYmgv2yNAgFFaW/Stk6j+3g&#10;MF20uvCF6+IcY9AUre2gwZTpK9a9b5xq1v3vYJ6VS9a/ReUW/K+XwCNNwOj62gl8zxua/4Ivurs5&#10;02q3f/4umkfxHByc0GAEz2F5Dl9SXkBh6MkgliF5oKQg80E9FXgDqzZgwJGwOKkuUxmLp5IKFqYd&#10;25whLE6nS+Lvgl2dRMYUZgXLQh5j0ArUziQvYqoOLiqpUifAddJ3W7wV8DCbcvM0wOBwVOZLpB4y&#10;Ivd4PKfkUEIMPrc9JV6moo3B7waSKq6SkdzxOmRwvYPMZMjgfANJqbkA2UngzU6GYOQpf7eI8/Ol&#10;ZCSVY06BNCVJCZF7n+qkEmDwvQNEPi30nE7+XiZUTpUAue+pcikBBs87QHnAd9L3MqFdKwmQe56N&#10;w2dmo5ZRlJ6QDVf/4DjQmYk1S8tFS08JhzU/NWdEmKklqC9aYjWi3fKhcmpd0bL80i4sNquguRkg&#10;Uo34qYVCDGpqeyCFw213HLfsVv5so76g2EY9i4pt1F3JtlMmY3OOfM7oA9BOn3uSaOUsEx7mwVZm&#10;rOjlc6apcpjCXPB9i/zTtqyAZeToUTka6JAbSXJyR76Hi0+5S3GG60V95/qGv/LuJ/BuInwvXy9C&#10;3+jTTRPbb5duaiSCL68T6KbKIMIKbBa7hUxZwhJM9GEC4VTRwvI7hBbWX0L7epRzGYtMpVMy+qqU&#10;UwMMLjdkbBrlpPNaAlfBSR1OcuMY58gEctQpGZXxNMqpQfYpp9xlOjWjEnmMTI843+/0mleCpFOY&#10;px68EgnSi3OSxyu6xkqSiWu/lxvjHNnc8uSpcvHcb0z7pd0/PTexjHRcTuMwr1Thf44qIKR9qmDS&#10;qm+ZKsiTv18iaLmZRBWUmT+sWy4vltfTp3MFBa7LFbDvJu6FPZUsxHMqVQtLaUjUnXVpLq6kfMGa&#10;xBZsPVsA7G1QYXKREYPbp9OFgo4JSJA9uqBBBtcbyCl0AVOtAvmILsgsLLjfQE6hCypkf4sqxjEA&#10;gRQ9Y4sqTlLZytMVA9t7FB72nE2qORser6TohUnRy+4a/QaUq09UNMqVO4o0Rmlyt9WHaXNw+yb3&#10;xeyRImae243GuBgusnq5MQpX0Cl0bAeNy9ltLYzgQTvMfU+zDdWnhK8U7gkUblqVFV2BV1ltaF6y&#10;yoros33SU5k1o3/LZdb+V0511v6XMLp/vzor2t9ns2a/9Wuz2b47fKFVdcbzC63IHyMD16uiPqq0&#10;EnZPhlefWNWFF2wDrbIrdobDiRLaIzoroAVWBe6iFJUCo7JodN9PQnvEZgW0QKgITYELbMrBJTLc&#10;470vAa9bbqVDyRKzDB63iMl5IhqIm2isLmjqrRIk9/pSsbG/95XgSKjkU2HzS4Lkro/NGWfJzOB8&#10;ZyYOaYuYIQCBzgqYnYJrghiJru3TWToYLmEKfFbC5AFIzM1uwc4+n01w4F7E5F3fVl0lzND74Y2k&#10;UBKw06lp51sckxcxQwzIt6bwKmHyCKS4nC769nRu2mGis0mYnZPTZWrOfT+edTonp9OlhhkiYDHp&#10;OoCIyQdBmdK2u2Bn5+x0psXzdHbaYmbIgkVMPgrK1JzXFuzkEcgKZUqgW2zsfEmcLZQZtpNS29vs&#10;jzEzPu2rqV/Wm4a0NSQLMaA+lJk7FAImj4COGcaA9a2KyUdBaW/aC5g8AulCyTdx57Lr2yVOJhG5&#10;6a2DdGTwdAwDvUPsQ3TANEipmHmIgOtDuBogYeYhBuTb3NwfeNyynEcghSpxfOYhAr7fKpghBgbT&#10;XKYXMHkEUswcMmaIgMVMsbUh2hliYDDNtSUBk0cgyZU5nt5Nw8eKhokbpqdIlVilxHgWPAIJZivR&#10;ziJEwNu5EO0sQgzIzkKZhwoeAXu3RFhXkPV17MxwlkrybRFiYDCVeajgEYhzZR4qQgRcH8L7VyRM&#10;Ok4cRkGJVUr0LZ0rCFIxLquJvl2ECDhMvAVCxAwxIDsXyjyEe8ocU4knFVF4H9LmIXqjUbCgBMmW&#10;7eQRiGMNM0TA2qlihhgYO5V5iA5qh5YxxNdtr29620vfVEPvwV5L77CUKk4kjMRBs6YcI5Pfe6Br&#10;R4c32qcdgaNb1yQOXjKlMUQ4jLg/BTV8jMxdISkzvws1Io7hRdrDDYdhcVqhjbjfCxsRx8RixP2W&#10;3Yi4i2rudwyHxWlJI+1YtKY4klYjI+5Pdo1od1HFUjFFu7tSUmKWnyTuohpeJDHcGJp5qe2LaVFd&#10;uKjal9XZzWPzUgKgfMFZQkoihs4SZnSFEs30pwS1LeTEXVnwrvI1c/+0tfM43G5xHvUf+6cV86/a&#10;8GHyn/qnlXIv2liOQNoehSR+ENIOYKTdU6TC2/98g/zTWWk8htR2UJd7vw6y0UExosbwPxLIQTG8&#10;xtDIIekblnNHIZGoDcr5vdGxrXTfP6bKIaEYxnXT0agcXTkmv4TB6WPgny4WRGxJLrysx3/un07O&#10;XUsEKR9sX+zlsFlgJwWvxz+9Pjtex+7pUemD2gfCOqgvCSUVP114PP+0uIkvqWA3b6h9Pm4gc5Pk&#10;+lKvBZBnFkBMMQSvWjVzt3stLL3Llf9tXq1yenntu/8CAAD//wMAUEsDBBQABgAIAAAAIQDgqR/i&#10;3AAAAAQBAAAPAAAAZHJzL2Rvd25yZXYueG1sTI9La8MwEITvhf4HsYXeGtl9uMG1HEJocgqFPKD0&#10;trE2tom1MpZiO/++Si/NZWGYYebbbDaaRvTUudqygngSgSAurK65VLDfLZ+mIJxH1thYJgUXcjDL&#10;7+8yTLUdeEP91pcilLBLUUHlfZtK6YqKDLqJbYmDd7SdQR9kV0rd4RDKTSOfoyiRBmsOCxW2tKio&#10;OG3PRsFqwGH+En/269NxcfnZvX19r2NS6vFhnH+A8DT6/zBc8QM65IHpYM+snWgUhEf83716yXsC&#10;4qAgeZ2CzDN5C5//AgAA//8DAFBLAQItABQABgAIAAAAIQC2gziS/gAAAOEBAAATAAAAAAAAAAAA&#10;AAAAAAAAAABbQ29udGVudF9UeXBlc10ueG1sUEsBAi0AFAAGAAgAAAAhADj9If/WAAAAlAEAAAsA&#10;AAAAAAAAAAAAAAAALwEAAF9yZWxzLy5yZWxzUEsBAi0AFAAGAAgAAAAhAH4T6dlHDgAABFcAAA4A&#10;AAAAAAAAAAAAAAAALgIAAGRycy9lMm9Eb2MueG1sUEsBAi0AFAAGAAgAAAAhAOCpH+LcAAAABAEA&#10;AA8AAAAAAAAAAAAAAAAAoRAAAGRycy9kb3ducmV2LnhtbFBLBQYAAAAABAAEAPMAAACqEQAAAAA=&#10;">
                <v:group id="Group 16" o:spid="_x0000_s1027" style="position:absolute;width:481;height:648" coordsize="4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7" o:spid="_x0000_s1028" style="position:absolute;width:481;height:648;visibility:visible;mso-wrap-style:square;v-text-anchor:top" coordsize="4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yyqwgAAANsAAAAPAAAAZHJzL2Rvd25yZXYueG1sRI/LigIx&#10;FET3A/MP4Q7MbkzboyI9HcUHigs3Pj7g0rn9YDo3TRK1/XsjCC6LqjpF5fPetOJKzjeWFQwHCQji&#10;wuqGKwXn0+ZnCsIHZI2tZVJwJw/z2edHjpm2Nz7Q9RgqESHsM1RQh9BlUvqiJoN+YDvi6JXWGQxR&#10;ukpqh7cIN61Mk2QiDTYcF2rsaFVT8X+8GAWl60/8u15uRtuUx8s9eX3GQqnvr37xByJQH97hV3un&#10;FaRDeH6JP0DOHgAAAP//AwBQSwECLQAUAAYACAAAACEA2+H2y+4AAACFAQAAEwAAAAAAAAAAAAAA&#10;AAAAAAAAW0NvbnRlbnRfVHlwZXNdLnhtbFBLAQItABQABgAIAAAAIQBa9CxbvwAAABUBAAALAAAA&#10;AAAAAAAAAAAAAB8BAABfcmVscy8ucmVsc1BLAQItABQABgAIAAAAIQAUwyyqwgAAANsAAAAPAAAA&#10;AAAAAAAAAAAAAAcCAABkcnMvZG93bnJldi54bWxQSwUGAAAAAAMAAwC3AAAA9gIAAAAA&#10;" path="m255,l,,,648r129,l129,474r157,l344,461r52,-30l439,385r6,-10l129,375r,-277l449,98r-2,-3l394,39,321,7,278,1,255,xe" fillcolor="#007492" stroked="f">
                    <v:path arrowok="t" o:connecttype="custom" o:connectlocs="255,0;0,0;0,648;129,648;129,474;286,474;344,461;396,431;439,385;445,375;129,375;129,98;449,98;447,95;394,39;321,7;278,1;255,0" o:connectangles="0,0,0,0,0,0,0,0,0,0,0,0,0,0,0,0,0,0"/>
                  </v:shape>
                  <v:shape id="Freeform 18" o:spid="_x0000_s1029" style="position:absolute;width:481;height:648;visibility:visible;mso-wrap-style:square;v-text-anchor:top" coordsize="4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LdwgAAANsAAAAPAAAAZHJzL2Rvd25yZXYueG1sRI9Ba8JA&#10;FITvgv9heYI33RjbUlJXaVpSPPRS9Qc8ss8kmH0bdrdJ/PeuIHgcZuYbZrMbTSt6cr6xrGC1TEAQ&#10;l1Y3XCk4HYvFOwgfkDW2lknBlTzsttPJBjNtB/6j/hAqESHsM1RQh9BlUvqyJoN+aTvi6J2tMxii&#10;dJXUDocIN61Mk+RNGmw4LtTY0VdN5eXwbxSc3Xjk9XdevPyk/Jr/ktcnLJWaz8bPDxCBxvAMP9p7&#10;rSBN4f4l/gC5vQEAAP//AwBQSwECLQAUAAYACAAAACEA2+H2y+4AAACFAQAAEwAAAAAAAAAAAAAA&#10;AAAAAAAAW0NvbnRlbnRfVHlwZXNdLnhtbFBLAQItABQABgAIAAAAIQBa9CxbvwAAABUBAAALAAAA&#10;AAAAAAAAAAAAAB8BAABfcmVscy8ucmVsc1BLAQItABQABgAIAAAAIQDkEbLdwgAAANsAAAAPAAAA&#10;AAAAAAAAAAAAAAcCAABkcnMvZG93bnJldi54bWxQSwUGAAAAAAMAAwC3AAAA9gIAAAAA&#10;" path="m449,98r-320,l226,98r20,2l317,139r33,73l352,234r,4l332,312r-44,48l228,375r217,l470,314r10,-64l481,226r,-14l471,149,456,112,449,98xe" fillcolor="#007492" stroked="f">
                    <v:path arrowok="t" o:connecttype="custom" o:connectlocs="449,98;129,98;226,98;246,100;317,139;350,212;352,234;352,238;332,312;288,360;228,375;445,375;470,314;480,250;481,226;481,212;471,149;456,112;449,98" o:connectangles="0,0,0,0,0,0,0,0,0,0,0,0,0,0,0,0,0,0,0"/>
                  </v:shape>
                </v:group>
                <v:group id="_x0000_s1030" style="position:absolute;left:518;width:682;height:475" coordorigin="518"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0" o:spid="_x0000_s1031" style="position:absolute;left:518;width:682;height:475;visibility:visible;mso-wrap-style:square;v-text-anchor:top"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W+wgAAANsAAAAPAAAAZHJzL2Rvd25yZXYueG1sRI/disIw&#10;FITvhX2HcBb2pmiqFHfpNooIC4J44c8DHJpjW9qchCZr69sbQfBymJlvmGI9mk7cqPeNZQXzWQqC&#10;uLS64UrB5fw3/QHhA7LGzjIpuJOH9epjUmCu7cBHup1CJSKEfY4K6hBcLqUvazLoZ9YRR+9qe4Mh&#10;yr6Suschwk0nF2m6lAYbjgs1OtrWVLanf6PAtfu7OwwGs+E42k2mk13ynSj19TlufkEEGsM7/Grv&#10;tIJFBs8v8QfI1QMAAP//AwBQSwECLQAUAAYACAAAACEA2+H2y+4AAACFAQAAEwAAAAAAAAAAAAAA&#10;AAAAAAAAW0NvbnRlbnRfVHlwZXNdLnhtbFBLAQItABQABgAIAAAAIQBa9CxbvwAAABUBAAALAAAA&#10;AAAAAAAAAAAAAB8BAABfcmVscy8ucmVsc1BLAQItABQABgAIAAAAIQAb5VW+wgAAANsAAAAPAAAA&#10;AAAAAAAAAAAAAAcCAABkcnMvZG93bnJldi54bWxQSwUGAAAAAAMAAwC3AAAA9gIAAAAA&#10;" path="m508,l,,,474r129,l129,104r546,l625,34,571,5,532,1,508,xe" fillcolor="#007492" stroked="f">
                    <v:path arrowok="t" o:connecttype="custom" o:connectlocs="508,0;0,0;0,474;129,474;129,104;675,104;625,34;571,5;532,1;508,0" o:connectangles="0,0,0,0,0,0,0,0,0,0"/>
                  </v:shape>
                  <v:shape id="Freeform 21" o:spid="_x0000_s1032" style="position:absolute;left:518;width:682;height:475;visibility:visible;mso-wrap-style:square;v-text-anchor:top"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fAlwQAAANsAAAAPAAAAZHJzL2Rvd25yZXYueG1sRI/disIw&#10;FITvBd8hHMGboqniH9UosiAIshf+PMChObbF5iQ0WVvf3gjCXg4z8w2z2XWmFk9qfGVZwWScgiDO&#10;ra64UHC7HkYrED4ga6wtk4IXedht+70NZtq2fKbnJRQiQthnqKAMwWVS+rwkg35sHXH07rYxGKJs&#10;CqkbbCPc1HKapgtpsOK4UKKjn5Lyx+XPKHCP08v9tgZn7bmz+5lOjskyUWo46PZrEIG68B/+to9a&#10;wXQOny/xB8jtGwAA//8DAFBLAQItABQABgAIAAAAIQDb4fbL7gAAAIUBAAATAAAAAAAAAAAAAAAA&#10;AAAAAABbQ29udGVudF9UeXBlc10ueG1sUEsBAi0AFAAGAAgAAAAhAFr0LFu/AAAAFQEAAAsAAAAA&#10;AAAAAAAAAAAAHwEAAF9yZWxzLy5yZWxzUEsBAi0AFAAGAAgAAAAhAHSp8CXBAAAA2wAAAA8AAAAA&#10;AAAAAAAAAAAABwIAAGRycy9kb3ducmV2LnhtbFBLBQYAAAAAAwADALcAAAD1AgAAAAA=&#10;" path="m675,104r-400,l275,474r126,l401,107r275,l675,104xe" fillcolor="#007492" stroked="f">
                    <v:path arrowok="t" o:connecttype="custom" o:connectlocs="675,104;275,104;275,474;401,474;401,107;676,107;675,104" o:connectangles="0,0,0,0,0,0,0"/>
                  </v:shape>
                  <v:shape id="Freeform 22" o:spid="_x0000_s1033" style="position:absolute;left:518;width:682;height:475;visibility:visible;mso-wrap-style:square;v-text-anchor:top"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25SwQAAANsAAAAPAAAAZHJzL2Rvd25yZXYueG1sRI/disIw&#10;FITvBd8hHMGboumKqFSjiLAgyF748wCH5tgWm5PQxLa+vREWvBxm5htms+tNLVpqfGVZwc80BUGc&#10;W11xoeB2/Z2sQPiArLG2TApe5GG3HQ42mGnb8ZnaSyhEhLDPUEEZgsuk9HlJBv3UOuLo3W1jMETZ&#10;FFI32EW4qeUsTRfSYMVxoURHh5Lyx+VpFLjH6eX+OoPz7tzb/Vwnx2SZKDUe9fs1iEB9+Ib/20et&#10;YLaAz5f4A+T2DQAA//8DAFBLAQItABQABgAIAAAAIQDb4fbL7gAAAIUBAAATAAAAAAAAAAAAAAAA&#10;AAAAAABbQ29udGVudF9UeXBlc10ueG1sUEsBAi0AFAAGAAgAAAAhAFr0LFu/AAAAFQEAAAsAAAAA&#10;AAAAAAAAAAAAHwEAAF9yZWxzLy5yZWxzUEsBAi0AFAAGAAgAAAAhAIR7blLBAAAA2wAAAA8AAAAA&#10;AAAAAAAAAAAABwIAAGRycy9kb3ducmV2LnhtbFBLBQYAAAAAAwADALcAAAD1AgAAAAA=&#10;" path="m676,107r-175,l510,109r7,3l557,166r,308l681,474,680,123r-4,-16xe" fillcolor="#007492" stroked="f">
                    <v:path arrowok="t" o:connecttype="custom" o:connectlocs="676,107;501,107;510,109;517,112;557,166;557,474;681,474;680,123;676,107" o:connectangles="0,0,0,0,0,0,0,0,0"/>
                  </v:shape>
                </v:group>
                <v:group id="Group 23" o:spid="_x0000_s1034" style="position:absolute;left:1238;width:438;height:475" coordorigin="1238" coordsize="43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4" o:spid="_x0000_s1035" style="position:absolute;left:1238;width:438;height:475;visibility:visible;mso-wrap-style:square;v-text-anchor:top" coordsize="43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hRwQAAANsAAAAPAAAAZHJzL2Rvd25yZXYueG1sRI/BasJA&#10;EIbvBd9hGaG3unEPtkRXEUHw4kFTqMchOybB7GzIrkl8+86h0OPwz//NfJvd5Fs1UB+bwBaWiwwU&#10;cRlcw5WF7+L48QUqJmSHbWCy8KIIu+3sbYO5CyNfaLimSgmEY44W6pS6XOtY1uQxLkJHLNk99B6T&#10;jH2lXY+jwH2rTZattMeG5UKNHR1qKh/Xp7cwUPsScvgczfn+U9xKU0xorH2fT/s1qERT+l/+a5+c&#10;BSPPiot4gN7+AgAA//8DAFBLAQItABQABgAIAAAAIQDb4fbL7gAAAIUBAAATAAAAAAAAAAAAAAAA&#10;AAAAAABbQ29udGVudF9UeXBlc10ueG1sUEsBAi0AFAAGAAgAAAAhAFr0LFu/AAAAFQEAAAsAAAAA&#10;AAAAAAAAAAAAHwEAAF9yZWxzLy5yZWxzUEsBAi0AFAAGAAgAAAAhACclCFHBAAAA2wAAAA8AAAAA&#10;AAAAAAAAAAAABwIAAGRycy9kb3ducmV2LnhtbFBLBQYAAAAAAwADALcAAAD1AgAAAAA=&#10;" path="m437,l218,1,156,11,86,48,44,91,11,160,,224r,24l1,269r13,60l53,399r61,49l171,468r67,6l437,474r,-101l252,373r-19,-2l163,327,136,254r,-24l139,212r27,-54l217,117r40,-7l437,110,437,xe" fillcolor="#007492" stroked="f">
                    <v:path arrowok="t" o:connecttype="custom" o:connectlocs="437,0;218,1;156,11;86,48;44,91;11,160;0,224;0,248;1,269;14,329;53,399;114,448;171,468;238,474;437,474;437,373;252,373;233,371;163,327;136,254;136,230;139,212;166,158;217,117;257,110;437,110;437,0" o:connectangles="0,0,0,0,0,0,0,0,0,0,0,0,0,0,0,0,0,0,0,0,0,0,0,0,0,0,0"/>
                  </v:shape>
                </v:group>
                <w10:anchorlock/>
              </v:group>
            </w:pict>
          </mc:Fallback>
        </mc:AlternateContent>
      </w:r>
      <w:r w:rsidRPr="00B05DA3">
        <w:rPr>
          <w:rFonts w:cs="Times New Roman"/>
          <w:sz w:val="20"/>
          <w:szCs w:val="20"/>
        </w:rPr>
        <w:tab/>
      </w:r>
      <w:r w:rsidRPr="00B05DA3">
        <w:rPr>
          <w:rFonts w:cs="Times New Roman"/>
          <w:noProof/>
          <w:position w:val="12"/>
          <w:sz w:val="20"/>
          <w:szCs w:val="20"/>
        </w:rPr>
        <mc:AlternateContent>
          <mc:Choice Requires="wpg">
            <w:drawing>
              <wp:inline distT="0" distB="0" distL="0" distR="0" wp14:anchorId="076FDEFC" wp14:editId="6D4963B3">
                <wp:extent cx="567690" cy="409575"/>
                <wp:effectExtent l="0" t="9525" r="13335"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409575"/>
                          <a:chOff x="0" y="0"/>
                          <a:chExt cx="894" cy="645"/>
                        </a:xfrm>
                      </wpg:grpSpPr>
                      <wpg:grpSp>
                        <wpg:cNvPr id="7" name="Group 3"/>
                        <wpg:cNvGrpSpPr>
                          <a:grpSpLocks/>
                        </wpg:cNvGrpSpPr>
                        <wpg:grpSpPr bwMode="auto">
                          <a:xfrm>
                            <a:off x="0" y="29"/>
                            <a:ext cx="575" cy="521"/>
                            <a:chOff x="0" y="29"/>
                            <a:chExt cx="575" cy="521"/>
                          </a:xfrm>
                        </wpg:grpSpPr>
                        <wps:wsp>
                          <wps:cNvPr id="8" name="Freeform 4"/>
                          <wps:cNvSpPr>
                            <a:spLocks/>
                          </wps:cNvSpPr>
                          <wps:spPr bwMode="auto">
                            <a:xfrm>
                              <a:off x="0" y="29"/>
                              <a:ext cx="575" cy="521"/>
                            </a:xfrm>
                            <a:custGeom>
                              <a:avLst/>
                              <a:gdLst>
                                <a:gd name="T0" fmla="*/ 372 w 575"/>
                                <a:gd name="T1" fmla="+- 0 29 29"/>
                                <a:gd name="T2" fmla="*/ 29 h 521"/>
                                <a:gd name="T3" fmla="*/ 303 w 575"/>
                                <a:gd name="T4" fmla="+- 0 51 29"/>
                                <a:gd name="T5" fmla="*/ 51 h 521"/>
                                <a:gd name="T6" fmla="*/ 247 w 575"/>
                                <a:gd name="T7" fmla="+- 0 79 29"/>
                                <a:gd name="T8" fmla="*/ 79 h 521"/>
                                <a:gd name="T9" fmla="*/ 184 w 575"/>
                                <a:gd name="T10" fmla="+- 0 121 29"/>
                                <a:gd name="T11" fmla="*/ 121 h 521"/>
                                <a:gd name="T12" fmla="*/ 137 w 575"/>
                                <a:gd name="T13" fmla="+- 0 161 29"/>
                                <a:gd name="T14" fmla="*/ 161 h 521"/>
                                <a:gd name="T15" fmla="*/ 79 w 575"/>
                                <a:gd name="T16" fmla="+- 0 223 29"/>
                                <a:gd name="T17" fmla="*/ 223 h 521"/>
                                <a:gd name="T18" fmla="*/ 36 w 575"/>
                                <a:gd name="T19" fmla="+- 0 286 29"/>
                                <a:gd name="T20" fmla="*/ 286 h 521"/>
                                <a:gd name="T21" fmla="*/ 10 w 575"/>
                                <a:gd name="T22" fmla="+- 0 348 29"/>
                                <a:gd name="T23" fmla="*/ 348 h 521"/>
                                <a:gd name="T24" fmla="*/ 0 w 575"/>
                                <a:gd name="T25" fmla="+- 0 408 29"/>
                                <a:gd name="T26" fmla="*/ 408 h 521"/>
                                <a:gd name="T27" fmla="*/ 1 w 575"/>
                                <a:gd name="T28" fmla="+- 0 424 29"/>
                                <a:gd name="T29" fmla="*/ 424 h 521"/>
                                <a:gd name="T30" fmla="*/ 24 w 575"/>
                                <a:gd name="T31" fmla="+- 0 489 29"/>
                                <a:gd name="T32" fmla="*/ 489 h 521"/>
                                <a:gd name="T33" fmla="*/ 77 w 575"/>
                                <a:gd name="T34" fmla="+- 0 532 29"/>
                                <a:gd name="T35" fmla="*/ 532 h 521"/>
                                <a:gd name="T36" fmla="*/ 151 w 575"/>
                                <a:gd name="T37" fmla="+- 0 549 29"/>
                                <a:gd name="T38" fmla="*/ 549 h 521"/>
                                <a:gd name="T39" fmla="*/ 172 w 575"/>
                                <a:gd name="T40" fmla="+- 0 550 29"/>
                                <a:gd name="T41" fmla="*/ 550 h 521"/>
                                <a:gd name="T42" fmla="*/ 194 w 575"/>
                                <a:gd name="T43" fmla="+- 0 548 29"/>
                                <a:gd name="T44" fmla="*/ 548 h 521"/>
                                <a:gd name="T45" fmla="*/ 264 w 575"/>
                                <a:gd name="T46" fmla="+- 0 536 29"/>
                                <a:gd name="T47" fmla="*/ 536 h 521"/>
                                <a:gd name="T48" fmla="*/ 336 w 575"/>
                                <a:gd name="T49" fmla="+- 0 509 29"/>
                                <a:gd name="T50" fmla="*/ 509 h 521"/>
                                <a:gd name="T51" fmla="*/ 410 w 575"/>
                                <a:gd name="T52" fmla="+- 0 469 29"/>
                                <a:gd name="T53" fmla="*/ 469 h 521"/>
                                <a:gd name="T54" fmla="*/ 434 w 575"/>
                                <a:gd name="T55" fmla="+- 0 452 29"/>
                                <a:gd name="T56" fmla="*/ 452 h 521"/>
                                <a:gd name="T57" fmla="*/ 293 w 575"/>
                                <a:gd name="T58" fmla="+- 0 452 29"/>
                                <a:gd name="T59" fmla="*/ 452 h 521"/>
                                <a:gd name="T60" fmla="*/ 275 w 575"/>
                                <a:gd name="T61" fmla="+- 0 452 29"/>
                                <a:gd name="T62" fmla="*/ 452 h 521"/>
                                <a:gd name="T63" fmla="*/ 208 w 575"/>
                                <a:gd name="T64" fmla="+- 0 434 29"/>
                                <a:gd name="T65" fmla="*/ 434 h 521"/>
                                <a:gd name="T66" fmla="*/ 160 w 575"/>
                                <a:gd name="T67" fmla="+- 0 392 29"/>
                                <a:gd name="T68" fmla="*/ 392 h 521"/>
                                <a:gd name="T69" fmla="*/ 137 w 575"/>
                                <a:gd name="T70" fmla="+- 0 335 29"/>
                                <a:gd name="T71" fmla="*/ 335 h 521"/>
                                <a:gd name="T72" fmla="*/ 135 w 575"/>
                                <a:gd name="T73" fmla="+- 0 319 29"/>
                                <a:gd name="T74" fmla="*/ 319 h 521"/>
                                <a:gd name="T75" fmla="*/ 135 w 575"/>
                                <a:gd name="T76" fmla="+- 0 303 29"/>
                                <a:gd name="T77" fmla="*/ 303 h 521"/>
                                <a:gd name="T78" fmla="*/ 151 w 575"/>
                                <a:gd name="T79" fmla="+- 0 235 29"/>
                                <a:gd name="T80" fmla="*/ 235 h 521"/>
                                <a:gd name="T81" fmla="*/ 189 w 575"/>
                                <a:gd name="T82" fmla="+- 0 167 29"/>
                                <a:gd name="T83" fmla="*/ 167 h 521"/>
                                <a:gd name="T84" fmla="*/ 231 w 575"/>
                                <a:gd name="T85" fmla="+- 0 118 29"/>
                                <a:gd name="T86" fmla="*/ 118 h 521"/>
                                <a:gd name="T87" fmla="*/ 286 w 575"/>
                                <a:gd name="T88" fmla="+- 0 74 29"/>
                                <a:gd name="T89" fmla="*/ 74 h 521"/>
                                <a:gd name="T90" fmla="*/ 340 w 575"/>
                                <a:gd name="T91" fmla="+- 0 43 29"/>
                                <a:gd name="T92" fmla="*/ 43 h 521"/>
                                <a:gd name="T93" fmla="*/ 356 w 575"/>
                                <a:gd name="T94" fmla="+- 0 35 29"/>
                                <a:gd name="T95" fmla="*/ 35 h 521"/>
                                <a:gd name="T96" fmla="*/ 372 w 575"/>
                                <a:gd name="T97" fmla="+- 0 29 29"/>
                                <a:gd name="T98" fmla="*/ 29 h 52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575" h="521">
                                  <a:moveTo>
                                    <a:pt x="372" y="0"/>
                                  </a:moveTo>
                                  <a:lnTo>
                                    <a:pt x="303" y="22"/>
                                  </a:lnTo>
                                  <a:lnTo>
                                    <a:pt x="247" y="50"/>
                                  </a:lnTo>
                                  <a:lnTo>
                                    <a:pt x="184" y="92"/>
                                  </a:lnTo>
                                  <a:lnTo>
                                    <a:pt x="137" y="132"/>
                                  </a:lnTo>
                                  <a:lnTo>
                                    <a:pt x="79" y="194"/>
                                  </a:lnTo>
                                  <a:lnTo>
                                    <a:pt x="36" y="257"/>
                                  </a:lnTo>
                                  <a:lnTo>
                                    <a:pt x="10" y="319"/>
                                  </a:lnTo>
                                  <a:lnTo>
                                    <a:pt x="0" y="379"/>
                                  </a:lnTo>
                                  <a:lnTo>
                                    <a:pt x="1" y="395"/>
                                  </a:lnTo>
                                  <a:lnTo>
                                    <a:pt x="24" y="460"/>
                                  </a:lnTo>
                                  <a:lnTo>
                                    <a:pt x="77" y="503"/>
                                  </a:lnTo>
                                  <a:lnTo>
                                    <a:pt x="151" y="520"/>
                                  </a:lnTo>
                                  <a:lnTo>
                                    <a:pt x="172" y="521"/>
                                  </a:lnTo>
                                  <a:lnTo>
                                    <a:pt x="194" y="519"/>
                                  </a:lnTo>
                                  <a:lnTo>
                                    <a:pt x="264" y="507"/>
                                  </a:lnTo>
                                  <a:lnTo>
                                    <a:pt x="336" y="480"/>
                                  </a:lnTo>
                                  <a:lnTo>
                                    <a:pt x="410" y="440"/>
                                  </a:lnTo>
                                  <a:lnTo>
                                    <a:pt x="434" y="423"/>
                                  </a:lnTo>
                                  <a:lnTo>
                                    <a:pt x="293" y="423"/>
                                  </a:lnTo>
                                  <a:lnTo>
                                    <a:pt x="275" y="423"/>
                                  </a:lnTo>
                                  <a:lnTo>
                                    <a:pt x="208" y="405"/>
                                  </a:lnTo>
                                  <a:lnTo>
                                    <a:pt x="160" y="363"/>
                                  </a:lnTo>
                                  <a:lnTo>
                                    <a:pt x="137" y="306"/>
                                  </a:lnTo>
                                  <a:lnTo>
                                    <a:pt x="135" y="290"/>
                                  </a:lnTo>
                                  <a:lnTo>
                                    <a:pt x="135" y="274"/>
                                  </a:lnTo>
                                  <a:lnTo>
                                    <a:pt x="151" y="206"/>
                                  </a:lnTo>
                                  <a:lnTo>
                                    <a:pt x="189" y="138"/>
                                  </a:lnTo>
                                  <a:lnTo>
                                    <a:pt x="231" y="89"/>
                                  </a:lnTo>
                                  <a:lnTo>
                                    <a:pt x="286" y="45"/>
                                  </a:lnTo>
                                  <a:lnTo>
                                    <a:pt x="340" y="14"/>
                                  </a:lnTo>
                                  <a:lnTo>
                                    <a:pt x="356" y="6"/>
                                  </a:lnTo>
                                  <a:lnTo>
                                    <a:pt x="372"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5"/>
                          <wps:cNvSpPr>
                            <a:spLocks/>
                          </wps:cNvSpPr>
                          <wps:spPr bwMode="auto">
                            <a:xfrm>
                              <a:off x="0" y="29"/>
                              <a:ext cx="575" cy="521"/>
                            </a:xfrm>
                            <a:custGeom>
                              <a:avLst/>
                              <a:gdLst>
                                <a:gd name="T0" fmla="*/ 575 w 575"/>
                                <a:gd name="T1" fmla="+- 0 310 29"/>
                                <a:gd name="T2" fmla="*/ 310 h 521"/>
                                <a:gd name="T3" fmla="*/ 519 w 575"/>
                                <a:gd name="T4" fmla="+- 0 364 29"/>
                                <a:gd name="T5" fmla="*/ 364 h 521"/>
                                <a:gd name="T6" fmla="*/ 455 w 575"/>
                                <a:gd name="T7" fmla="+- 0 408 29"/>
                                <a:gd name="T8" fmla="*/ 408 h 521"/>
                                <a:gd name="T9" fmla="*/ 393 w 575"/>
                                <a:gd name="T10" fmla="+- 0 435 29"/>
                                <a:gd name="T11" fmla="*/ 435 h 521"/>
                                <a:gd name="T12" fmla="*/ 332 w 575"/>
                                <a:gd name="T13" fmla="+- 0 450 29"/>
                                <a:gd name="T14" fmla="*/ 450 h 521"/>
                                <a:gd name="T15" fmla="*/ 293 w 575"/>
                                <a:gd name="T16" fmla="+- 0 452 29"/>
                                <a:gd name="T17" fmla="*/ 452 h 521"/>
                                <a:gd name="T18" fmla="*/ 434 w 575"/>
                                <a:gd name="T19" fmla="+- 0 452 29"/>
                                <a:gd name="T20" fmla="*/ 452 h 521"/>
                                <a:gd name="T21" fmla="*/ 484 w 575"/>
                                <a:gd name="T22" fmla="+- 0 413 29"/>
                                <a:gd name="T23" fmla="*/ 413 h 521"/>
                                <a:gd name="T24" fmla="*/ 528 w 575"/>
                                <a:gd name="T25" fmla="+- 0 370 29"/>
                                <a:gd name="T26" fmla="*/ 370 h 521"/>
                                <a:gd name="T27" fmla="*/ 564 w 575"/>
                                <a:gd name="T28" fmla="+- 0 325 29"/>
                                <a:gd name="T29" fmla="*/ 325 h 521"/>
                                <a:gd name="T30" fmla="*/ 575 w 575"/>
                                <a:gd name="T31" fmla="+- 0 310 29"/>
                                <a:gd name="T32" fmla="*/ 310 h 52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575" h="521">
                                  <a:moveTo>
                                    <a:pt x="575" y="281"/>
                                  </a:moveTo>
                                  <a:lnTo>
                                    <a:pt x="519" y="335"/>
                                  </a:lnTo>
                                  <a:lnTo>
                                    <a:pt x="455" y="379"/>
                                  </a:lnTo>
                                  <a:lnTo>
                                    <a:pt x="393" y="406"/>
                                  </a:lnTo>
                                  <a:lnTo>
                                    <a:pt x="332" y="421"/>
                                  </a:lnTo>
                                  <a:lnTo>
                                    <a:pt x="293" y="423"/>
                                  </a:lnTo>
                                  <a:lnTo>
                                    <a:pt x="434" y="423"/>
                                  </a:lnTo>
                                  <a:lnTo>
                                    <a:pt x="484" y="384"/>
                                  </a:lnTo>
                                  <a:lnTo>
                                    <a:pt x="528" y="341"/>
                                  </a:lnTo>
                                  <a:lnTo>
                                    <a:pt x="564" y="296"/>
                                  </a:lnTo>
                                  <a:lnTo>
                                    <a:pt x="575" y="281"/>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6"/>
                        <wpg:cNvGrpSpPr>
                          <a:grpSpLocks/>
                        </wpg:cNvGrpSpPr>
                        <wpg:grpSpPr bwMode="auto">
                          <a:xfrm>
                            <a:off x="206" y="124"/>
                            <a:ext cx="575" cy="521"/>
                            <a:chOff x="206" y="124"/>
                            <a:chExt cx="575" cy="521"/>
                          </a:xfrm>
                        </wpg:grpSpPr>
                        <wps:wsp>
                          <wps:cNvPr id="11" name="Freeform 7"/>
                          <wps:cNvSpPr>
                            <a:spLocks/>
                          </wps:cNvSpPr>
                          <wps:spPr bwMode="auto">
                            <a:xfrm>
                              <a:off x="206" y="124"/>
                              <a:ext cx="575" cy="521"/>
                            </a:xfrm>
                            <a:custGeom>
                              <a:avLst/>
                              <a:gdLst>
                                <a:gd name="T0" fmla="+- 0 774 206"/>
                                <a:gd name="T1" fmla="*/ T0 w 575"/>
                                <a:gd name="T2" fmla="+- 0 221 124"/>
                                <a:gd name="T3" fmla="*/ 221 h 521"/>
                                <a:gd name="T4" fmla="+- 0 487 206"/>
                                <a:gd name="T5" fmla="*/ T4 w 575"/>
                                <a:gd name="T6" fmla="+- 0 221 124"/>
                                <a:gd name="T7" fmla="*/ 221 h 521"/>
                                <a:gd name="T8" fmla="+- 0 506 206"/>
                                <a:gd name="T9" fmla="*/ T8 w 575"/>
                                <a:gd name="T10" fmla="+- 0 222 124"/>
                                <a:gd name="T11" fmla="*/ 222 h 521"/>
                                <a:gd name="T12" fmla="+- 0 524 206"/>
                                <a:gd name="T13" fmla="*/ T12 w 575"/>
                                <a:gd name="T14" fmla="+- 0 224 124"/>
                                <a:gd name="T15" fmla="*/ 224 h 521"/>
                                <a:gd name="T16" fmla="+- 0 586 206"/>
                                <a:gd name="T17" fmla="*/ T16 w 575"/>
                                <a:gd name="T18" fmla="+- 0 248 124"/>
                                <a:gd name="T19" fmla="*/ 248 h 521"/>
                                <a:gd name="T20" fmla="+- 0 629 206"/>
                                <a:gd name="T21" fmla="*/ T20 w 575"/>
                                <a:gd name="T22" fmla="+- 0 294 124"/>
                                <a:gd name="T23" fmla="*/ 294 h 521"/>
                                <a:gd name="T24" fmla="+- 0 645 206"/>
                                <a:gd name="T25" fmla="*/ T24 w 575"/>
                                <a:gd name="T26" fmla="+- 0 354 124"/>
                                <a:gd name="T27" fmla="*/ 354 h 521"/>
                                <a:gd name="T28" fmla="+- 0 645 206"/>
                                <a:gd name="T29" fmla="*/ T28 w 575"/>
                                <a:gd name="T30" fmla="+- 0 371 124"/>
                                <a:gd name="T31" fmla="*/ 371 h 521"/>
                                <a:gd name="T32" fmla="+- 0 630 206"/>
                                <a:gd name="T33" fmla="*/ T32 w 575"/>
                                <a:gd name="T34" fmla="+- 0 439 124"/>
                                <a:gd name="T35" fmla="*/ 439 h 521"/>
                                <a:gd name="T36" fmla="+- 0 592 206"/>
                                <a:gd name="T37" fmla="*/ T36 w 575"/>
                                <a:gd name="T38" fmla="+- 0 507 124"/>
                                <a:gd name="T39" fmla="*/ 507 h 521"/>
                                <a:gd name="T40" fmla="+- 0 549 206"/>
                                <a:gd name="T41" fmla="*/ T40 w 575"/>
                                <a:gd name="T42" fmla="+- 0 555 124"/>
                                <a:gd name="T43" fmla="*/ 555 h 521"/>
                                <a:gd name="T44" fmla="+- 0 495 206"/>
                                <a:gd name="T45" fmla="*/ T44 w 575"/>
                                <a:gd name="T46" fmla="+- 0 599 124"/>
                                <a:gd name="T47" fmla="*/ 599 h 521"/>
                                <a:gd name="T48" fmla="+- 0 441 206"/>
                                <a:gd name="T49" fmla="*/ T48 w 575"/>
                                <a:gd name="T50" fmla="+- 0 631 124"/>
                                <a:gd name="T51" fmla="*/ 631 h 521"/>
                                <a:gd name="T52" fmla="+- 0 409 206"/>
                                <a:gd name="T53" fmla="*/ T52 w 575"/>
                                <a:gd name="T54" fmla="+- 0 645 124"/>
                                <a:gd name="T55" fmla="*/ 645 h 521"/>
                                <a:gd name="T56" fmla="+- 0 425 206"/>
                                <a:gd name="T57" fmla="*/ T56 w 575"/>
                                <a:gd name="T58" fmla="+- 0 641 124"/>
                                <a:gd name="T59" fmla="*/ 641 h 521"/>
                                <a:gd name="T60" fmla="+- 0 496 206"/>
                                <a:gd name="T61" fmla="*/ T60 w 575"/>
                                <a:gd name="T62" fmla="+- 0 614 124"/>
                                <a:gd name="T63" fmla="*/ 614 h 521"/>
                                <a:gd name="T64" fmla="+- 0 552 206"/>
                                <a:gd name="T65" fmla="*/ T64 w 575"/>
                                <a:gd name="T66" fmla="+- 0 584 124"/>
                                <a:gd name="T67" fmla="*/ 584 h 521"/>
                                <a:gd name="T68" fmla="+- 0 621 206"/>
                                <a:gd name="T69" fmla="*/ T68 w 575"/>
                                <a:gd name="T70" fmla="+- 0 533 124"/>
                                <a:gd name="T71" fmla="*/ 533 h 521"/>
                                <a:gd name="T72" fmla="+- 0 684 206"/>
                                <a:gd name="T73" fmla="*/ T72 w 575"/>
                                <a:gd name="T74" fmla="+- 0 472 124"/>
                                <a:gd name="T75" fmla="*/ 472 h 521"/>
                                <a:gd name="T76" fmla="+- 0 732 206"/>
                                <a:gd name="T77" fmla="*/ T76 w 575"/>
                                <a:gd name="T78" fmla="+- 0 408 124"/>
                                <a:gd name="T79" fmla="*/ 408 h 521"/>
                                <a:gd name="T80" fmla="+- 0 764 206"/>
                                <a:gd name="T81" fmla="*/ T80 w 575"/>
                                <a:gd name="T82" fmla="+- 0 346 124"/>
                                <a:gd name="T83" fmla="*/ 346 h 521"/>
                                <a:gd name="T84" fmla="+- 0 779 206"/>
                                <a:gd name="T85" fmla="*/ T84 w 575"/>
                                <a:gd name="T86" fmla="+- 0 286 124"/>
                                <a:gd name="T87" fmla="*/ 286 h 521"/>
                                <a:gd name="T88" fmla="+- 0 780 206"/>
                                <a:gd name="T89" fmla="*/ T88 w 575"/>
                                <a:gd name="T90" fmla="+- 0 269 124"/>
                                <a:gd name="T91" fmla="*/ 269 h 521"/>
                                <a:gd name="T92" fmla="+- 0 780 206"/>
                                <a:gd name="T93" fmla="*/ T92 w 575"/>
                                <a:gd name="T94" fmla="+- 0 261 124"/>
                                <a:gd name="T95" fmla="*/ 261 h 521"/>
                                <a:gd name="T96" fmla="+- 0 780 206"/>
                                <a:gd name="T97" fmla="*/ T96 w 575"/>
                                <a:gd name="T98" fmla="+- 0 249 124"/>
                                <a:gd name="T99" fmla="*/ 249 h 521"/>
                                <a:gd name="T100" fmla="+- 0 777 206"/>
                                <a:gd name="T101" fmla="*/ T100 w 575"/>
                                <a:gd name="T102" fmla="+- 0 232 124"/>
                                <a:gd name="T103" fmla="*/ 232 h 521"/>
                                <a:gd name="T104" fmla="+- 0 774 206"/>
                                <a:gd name="T105" fmla="*/ T104 w 575"/>
                                <a:gd name="T106" fmla="+- 0 221 124"/>
                                <a:gd name="T107" fmla="*/ 221 h 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75" h="521">
                                  <a:moveTo>
                                    <a:pt x="568" y="97"/>
                                  </a:moveTo>
                                  <a:lnTo>
                                    <a:pt x="281" y="97"/>
                                  </a:lnTo>
                                  <a:lnTo>
                                    <a:pt x="300" y="98"/>
                                  </a:lnTo>
                                  <a:lnTo>
                                    <a:pt x="318" y="100"/>
                                  </a:lnTo>
                                  <a:lnTo>
                                    <a:pt x="380" y="124"/>
                                  </a:lnTo>
                                  <a:lnTo>
                                    <a:pt x="423" y="170"/>
                                  </a:lnTo>
                                  <a:lnTo>
                                    <a:pt x="439" y="230"/>
                                  </a:lnTo>
                                  <a:lnTo>
                                    <a:pt x="439" y="247"/>
                                  </a:lnTo>
                                  <a:lnTo>
                                    <a:pt x="424" y="315"/>
                                  </a:lnTo>
                                  <a:lnTo>
                                    <a:pt x="386" y="383"/>
                                  </a:lnTo>
                                  <a:lnTo>
                                    <a:pt x="343" y="431"/>
                                  </a:lnTo>
                                  <a:lnTo>
                                    <a:pt x="289" y="475"/>
                                  </a:lnTo>
                                  <a:lnTo>
                                    <a:pt x="235" y="507"/>
                                  </a:lnTo>
                                  <a:lnTo>
                                    <a:pt x="203" y="521"/>
                                  </a:lnTo>
                                  <a:lnTo>
                                    <a:pt x="219" y="517"/>
                                  </a:lnTo>
                                  <a:lnTo>
                                    <a:pt x="290" y="490"/>
                                  </a:lnTo>
                                  <a:lnTo>
                                    <a:pt x="346" y="460"/>
                                  </a:lnTo>
                                  <a:lnTo>
                                    <a:pt x="415" y="409"/>
                                  </a:lnTo>
                                  <a:lnTo>
                                    <a:pt x="478" y="348"/>
                                  </a:lnTo>
                                  <a:lnTo>
                                    <a:pt x="526" y="284"/>
                                  </a:lnTo>
                                  <a:lnTo>
                                    <a:pt x="558" y="222"/>
                                  </a:lnTo>
                                  <a:lnTo>
                                    <a:pt x="573" y="162"/>
                                  </a:lnTo>
                                  <a:lnTo>
                                    <a:pt x="574" y="145"/>
                                  </a:lnTo>
                                  <a:lnTo>
                                    <a:pt x="574" y="137"/>
                                  </a:lnTo>
                                  <a:lnTo>
                                    <a:pt x="574" y="125"/>
                                  </a:lnTo>
                                  <a:lnTo>
                                    <a:pt x="571" y="108"/>
                                  </a:lnTo>
                                  <a:lnTo>
                                    <a:pt x="568" y="97"/>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8"/>
                          <wps:cNvSpPr>
                            <a:spLocks/>
                          </wps:cNvSpPr>
                          <wps:spPr bwMode="auto">
                            <a:xfrm>
                              <a:off x="206" y="124"/>
                              <a:ext cx="575" cy="521"/>
                            </a:xfrm>
                            <a:custGeom>
                              <a:avLst/>
                              <a:gdLst>
                                <a:gd name="T0" fmla="+- 0 608 206"/>
                                <a:gd name="T1" fmla="*/ T0 w 575"/>
                                <a:gd name="T2" fmla="+- 0 124 124"/>
                                <a:gd name="T3" fmla="*/ 124 h 521"/>
                                <a:gd name="T4" fmla="+- 0 541 206"/>
                                <a:gd name="T5" fmla="*/ T4 w 575"/>
                                <a:gd name="T6" fmla="+- 0 132 124"/>
                                <a:gd name="T7" fmla="*/ 132 h 521"/>
                                <a:gd name="T8" fmla="+- 0 469 206"/>
                                <a:gd name="T9" fmla="*/ T8 w 575"/>
                                <a:gd name="T10" fmla="+- 0 154 124"/>
                                <a:gd name="T11" fmla="*/ 154 h 521"/>
                                <a:gd name="T12" fmla="+- 0 395 206"/>
                                <a:gd name="T13" fmla="*/ T12 w 575"/>
                                <a:gd name="T14" fmla="+- 0 190 124"/>
                                <a:gd name="T15" fmla="*/ 190 h 521"/>
                                <a:gd name="T16" fmla="+- 0 329 206"/>
                                <a:gd name="T17" fmla="*/ T16 w 575"/>
                                <a:gd name="T18" fmla="+- 0 234 124"/>
                                <a:gd name="T19" fmla="*/ 234 h 521"/>
                                <a:gd name="T20" fmla="+- 0 281 206"/>
                                <a:gd name="T21" fmla="*/ T20 w 575"/>
                                <a:gd name="T22" fmla="+- 0 275 124"/>
                                <a:gd name="T23" fmla="*/ 275 h 521"/>
                                <a:gd name="T24" fmla="+- 0 240 206"/>
                                <a:gd name="T25" fmla="*/ T24 w 575"/>
                                <a:gd name="T26" fmla="+- 0 319 124"/>
                                <a:gd name="T27" fmla="*/ 319 h 521"/>
                                <a:gd name="T28" fmla="+- 0 206 206"/>
                                <a:gd name="T29" fmla="*/ T28 w 575"/>
                                <a:gd name="T30" fmla="+- 0 364 124"/>
                                <a:gd name="T31" fmla="*/ 364 h 521"/>
                                <a:gd name="T32" fmla="+- 0 217 206"/>
                                <a:gd name="T33" fmla="*/ T32 w 575"/>
                                <a:gd name="T34" fmla="+- 0 351 124"/>
                                <a:gd name="T35" fmla="*/ 351 h 521"/>
                                <a:gd name="T36" fmla="+- 0 231 206"/>
                                <a:gd name="T37" fmla="*/ T36 w 575"/>
                                <a:gd name="T38" fmla="+- 0 337 124"/>
                                <a:gd name="T39" fmla="*/ 337 h 521"/>
                                <a:gd name="T40" fmla="+- 0 278 206"/>
                                <a:gd name="T41" fmla="*/ T40 w 575"/>
                                <a:gd name="T42" fmla="+- 0 296 124"/>
                                <a:gd name="T43" fmla="*/ 296 h 521"/>
                                <a:gd name="T44" fmla="+- 0 346 206"/>
                                <a:gd name="T45" fmla="*/ T44 w 575"/>
                                <a:gd name="T46" fmla="+- 0 255 124"/>
                                <a:gd name="T47" fmla="*/ 255 h 521"/>
                                <a:gd name="T48" fmla="+- 0 408 206"/>
                                <a:gd name="T49" fmla="*/ T48 w 575"/>
                                <a:gd name="T50" fmla="+- 0 232 124"/>
                                <a:gd name="T51" fmla="*/ 232 h 521"/>
                                <a:gd name="T52" fmla="+- 0 468 206"/>
                                <a:gd name="T53" fmla="*/ T52 w 575"/>
                                <a:gd name="T54" fmla="+- 0 222 124"/>
                                <a:gd name="T55" fmla="*/ 222 h 521"/>
                                <a:gd name="T56" fmla="+- 0 487 206"/>
                                <a:gd name="T57" fmla="*/ T56 w 575"/>
                                <a:gd name="T58" fmla="+- 0 221 124"/>
                                <a:gd name="T59" fmla="*/ 221 h 521"/>
                                <a:gd name="T60" fmla="+- 0 774 206"/>
                                <a:gd name="T61" fmla="*/ T60 w 575"/>
                                <a:gd name="T62" fmla="+- 0 221 124"/>
                                <a:gd name="T63" fmla="*/ 221 h 521"/>
                                <a:gd name="T64" fmla="+- 0 772 206"/>
                                <a:gd name="T65" fmla="*/ T64 w 575"/>
                                <a:gd name="T66" fmla="+- 0 215 124"/>
                                <a:gd name="T67" fmla="*/ 215 h 521"/>
                                <a:gd name="T68" fmla="+- 0 733 206"/>
                                <a:gd name="T69" fmla="*/ T68 w 575"/>
                                <a:gd name="T70" fmla="+- 0 160 124"/>
                                <a:gd name="T71" fmla="*/ 160 h 521"/>
                                <a:gd name="T72" fmla="+- 0 669 206"/>
                                <a:gd name="T73" fmla="*/ T72 w 575"/>
                                <a:gd name="T74" fmla="+- 0 130 124"/>
                                <a:gd name="T75" fmla="*/ 130 h 521"/>
                                <a:gd name="T76" fmla="+- 0 629 206"/>
                                <a:gd name="T77" fmla="*/ T76 w 575"/>
                                <a:gd name="T78" fmla="+- 0 124 124"/>
                                <a:gd name="T79" fmla="*/ 124 h 521"/>
                                <a:gd name="T80" fmla="+- 0 608 206"/>
                                <a:gd name="T81" fmla="*/ T80 w 575"/>
                                <a:gd name="T82" fmla="+- 0 124 124"/>
                                <a:gd name="T83" fmla="*/ 124 h 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5" h="521">
                                  <a:moveTo>
                                    <a:pt x="402" y="0"/>
                                  </a:moveTo>
                                  <a:lnTo>
                                    <a:pt x="335" y="8"/>
                                  </a:lnTo>
                                  <a:lnTo>
                                    <a:pt x="263" y="30"/>
                                  </a:lnTo>
                                  <a:lnTo>
                                    <a:pt x="189" y="66"/>
                                  </a:lnTo>
                                  <a:lnTo>
                                    <a:pt x="123" y="110"/>
                                  </a:lnTo>
                                  <a:lnTo>
                                    <a:pt x="75" y="151"/>
                                  </a:lnTo>
                                  <a:lnTo>
                                    <a:pt x="34" y="195"/>
                                  </a:lnTo>
                                  <a:lnTo>
                                    <a:pt x="0" y="240"/>
                                  </a:lnTo>
                                  <a:lnTo>
                                    <a:pt x="11" y="227"/>
                                  </a:lnTo>
                                  <a:lnTo>
                                    <a:pt x="25" y="213"/>
                                  </a:lnTo>
                                  <a:lnTo>
                                    <a:pt x="72" y="172"/>
                                  </a:lnTo>
                                  <a:lnTo>
                                    <a:pt x="140" y="131"/>
                                  </a:lnTo>
                                  <a:lnTo>
                                    <a:pt x="202" y="108"/>
                                  </a:lnTo>
                                  <a:lnTo>
                                    <a:pt x="262" y="98"/>
                                  </a:lnTo>
                                  <a:lnTo>
                                    <a:pt x="281" y="97"/>
                                  </a:lnTo>
                                  <a:lnTo>
                                    <a:pt x="568" y="97"/>
                                  </a:lnTo>
                                  <a:lnTo>
                                    <a:pt x="566" y="91"/>
                                  </a:lnTo>
                                  <a:lnTo>
                                    <a:pt x="527" y="36"/>
                                  </a:lnTo>
                                  <a:lnTo>
                                    <a:pt x="463" y="6"/>
                                  </a:lnTo>
                                  <a:lnTo>
                                    <a:pt x="423" y="0"/>
                                  </a:lnTo>
                                  <a:lnTo>
                                    <a:pt x="402" y="0"/>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9"/>
                        <wpg:cNvGrpSpPr>
                          <a:grpSpLocks/>
                        </wpg:cNvGrpSpPr>
                        <wpg:grpSpPr bwMode="auto">
                          <a:xfrm>
                            <a:off x="811" y="28"/>
                            <a:ext cx="53" cy="60"/>
                            <a:chOff x="811" y="28"/>
                            <a:chExt cx="53" cy="60"/>
                          </a:xfrm>
                        </wpg:grpSpPr>
                        <wps:wsp>
                          <wps:cNvPr id="14" name="Freeform 10"/>
                          <wps:cNvSpPr>
                            <a:spLocks/>
                          </wps:cNvSpPr>
                          <wps:spPr bwMode="auto">
                            <a:xfrm>
                              <a:off x="811" y="28"/>
                              <a:ext cx="53" cy="60"/>
                            </a:xfrm>
                            <a:custGeom>
                              <a:avLst/>
                              <a:gdLst>
                                <a:gd name="T0" fmla="+- 0 843 811"/>
                                <a:gd name="T1" fmla="*/ T0 w 53"/>
                                <a:gd name="T2" fmla="+- 0 28 28"/>
                                <a:gd name="T3" fmla="*/ 28 h 60"/>
                                <a:gd name="T4" fmla="+- 0 811 811"/>
                                <a:gd name="T5" fmla="*/ T4 w 53"/>
                                <a:gd name="T6" fmla="+- 0 28 28"/>
                                <a:gd name="T7" fmla="*/ 28 h 60"/>
                                <a:gd name="T8" fmla="+- 0 811 811"/>
                                <a:gd name="T9" fmla="*/ T8 w 53"/>
                                <a:gd name="T10" fmla="+- 0 87 28"/>
                                <a:gd name="T11" fmla="*/ 87 h 60"/>
                                <a:gd name="T12" fmla="+- 0 819 811"/>
                                <a:gd name="T13" fmla="*/ T12 w 53"/>
                                <a:gd name="T14" fmla="+- 0 87 28"/>
                                <a:gd name="T15" fmla="*/ 87 h 60"/>
                                <a:gd name="T16" fmla="+- 0 819 811"/>
                                <a:gd name="T17" fmla="*/ T16 w 53"/>
                                <a:gd name="T18" fmla="+- 0 61 28"/>
                                <a:gd name="T19" fmla="*/ 61 h 60"/>
                                <a:gd name="T20" fmla="+- 0 843 811"/>
                                <a:gd name="T21" fmla="*/ T20 w 53"/>
                                <a:gd name="T22" fmla="+- 0 61 28"/>
                                <a:gd name="T23" fmla="*/ 61 h 60"/>
                                <a:gd name="T24" fmla="+- 0 842 811"/>
                                <a:gd name="T25" fmla="*/ T24 w 53"/>
                                <a:gd name="T26" fmla="+- 0 60 28"/>
                                <a:gd name="T27" fmla="*/ 60 h 60"/>
                                <a:gd name="T28" fmla="+- 0 848 811"/>
                                <a:gd name="T29" fmla="*/ T28 w 53"/>
                                <a:gd name="T30" fmla="+- 0 60 28"/>
                                <a:gd name="T31" fmla="*/ 60 h 60"/>
                                <a:gd name="T32" fmla="+- 0 852 811"/>
                                <a:gd name="T33" fmla="*/ T32 w 53"/>
                                <a:gd name="T34" fmla="+- 0 58 28"/>
                                <a:gd name="T35" fmla="*/ 58 h 60"/>
                                <a:gd name="T36" fmla="+- 0 855 811"/>
                                <a:gd name="T37" fmla="*/ T36 w 53"/>
                                <a:gd name="T38" fmla="+- 0 54 28"/>
                                <a:gd name="T39" fmla="*/ 54 h 60"/>
                                <a:gd name="T40" fmla="+- 0 819 811"/>
                                <a:gd name="T41" fmla="*/ T40 w 53"/>
                                <a:gd name="T42" fmla="+- 0 54 28"/>
                                <a:gd name="T43" fmla="*/ 54 h 60"/>
                                <a:gd name="T44" fmla="+- 0 819 811"/>
                                <a:gd name="T45" fmla="*/ T44 w 53"/>
                                <a:gd name="T46" fmla="+- 0 35 28"/>
                                <a:gd name="T47" fmla="*/ 35 h 60"/>
                                <a:gd name="T48" fmla="+- 0 856 811"/>
                                <a:gd name="T49" fmla="*/ T48 w 53"/>
                                <a:gd name="T50" fmla="+- 0 35 28"/>
                                <a:gd name="T51" fmla="*/ 35 h 60"/>
                                <a:gd name="T52" fmla="+- 0 855 811"/>
                                <a:gd name="T53" fmla="*/ T52 w 53"/>
                                <a:gd name="T54" fmla="+- 0 33 28"/>
                                <a:gd name="T55" fmla="*/ 33 h 60"/>
                                <a:gd name="T56" fmla="+- 0 852 811"/>
                                <a:gd name="T57" fmla="*/ T56 w 53"/>
                                <a:gd name="T58" fmla="+- 0 31 28"/>
                                <a:gd name="T59" fmla="*/ 31 h 60"/>
                                <a:gd name="T60" fmla="+- 0 847 811"/>
                                <a:gd name="T61" fmla="*/ T60 w 53"/>
                                <a:gd name="T62" fmla="+- 0 29 28"/>
                                <a:gd name="T63" fmla="*/ 29 h 60"/>
                                <a:gd name="T64" fmla="+- 0 843 811"/>
                                <a:gd name="T65" fmla="*/ T64 w 53"/>
                                <a:gd name="T66" fmla="+- 0 28 28"/>
                                <a:gd name="T67" fmla="*/ 28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3" h="60">
                                  <a:moveTo>
                                    <a:pt x="32" y="0"/>
                                  </a:moveTo>
                                  <a:lnTo>
                                    <a:pt x="0" y="0"/>
                                  </a:lnTo>
                                  <a:lnTo>
                                    <a:pt x="0" y="59"/>
                                  </a:lnTo>
                                  <a:lnTo>
                                    <a:pt x="8" y="59"/>
                                  </a:lnTo>
                                  <a:lnTo>
                                    <a:pt x="8" y="33"/>
                                  </a:lnTo>
                                  <a:lnTo>
                                    <a:pt x="32" y="33"/>
                                  </a:lnTo>
                                  <a:lnTo>
                                    <a:pt x="31" y="32"/>
                                  </a:lnTo>
                                  <a:lnTo>
                                    <a:pt x="37" y="32"/>
                                  </a:lnTo>
                                  <a:lnTo>
                                    <a:pt x="41" y="30"/>
                                  </a:lnTo>
                                  <a:lnTo>
                                    <a:pt x="44" y="26"/>
                                  </a:lnTo>
                                  <a:lnTo>
                                    <a:pt x="8" y="26"/>
                                  </a:lnTo>
                                  <a:lnTo>
                                    <a:pt x="8" y="7"/>
                                  </a:lnTo>
                                  <a:lnTo>
                                    <a:pt x="45" y="7"/>
                                  </a:lnTo>
                                  <a:lnTo>
                                    <a:pt x="44" y="5"/>
                                  </a:lnTo>
                                  <a:lnTo>
                                    <a:pt x="41" y="3"/>
                                  </a:lnTo>
                                  <a:lnTo>
                                    <a:pt x="36" y="1"/>
                                  </a:lnTo>
                                  <a:lnTo>
                                    <a:pt x="32" y="0"/>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
                          <wps:cNvSpPr>
                            <a:spLocks/>
                          </wps:cNvSpPr>
                          <wps:spPr bwMode="auto">
                            <a:xfrm>
                              <a:off x="811" y="28"/>
                              <a:ext cx="53" cy="60"/>
                            </a:xfrm>
                            <a:custGeom>
                              <a:avLst/>
                              <a:gdLst>
                                <a:gd name="T0" fmla="+- 0 843 811"/>
                                <a:gd name="T1" fmla="*/ T0 w 53"/>
                                <a:gd name="T2" fmla="+- 0 61 28"/>
                                <a:gd name="T3" fmla="*/ 61 h 60"/>
                                <a:gd name="T4" fmla="+- 0 830 811"/>
                                <a:gd name="T5" fmla="*/ T4 w 53"/>
                                <a:gd name="T6" fmla="+- 0 61 28"/>
                                <a:gd name="T7" fmla="*/ 61 h 60"/>
                                <a:gd name="T8" fmla="+- 0 833 811"/>
                                <a:gd name="T9" fmla="*/ T8 w 53"/>
                                <a:gd name="T10" fmla="+- 0 61 28"/>
                                <a:gd name="T11" fmla="*/ 61 h 60"/>
                                <a:gd name="T12" fmla="+- 0 834 811"/>
                                <a:gd name="T13" fmla="*/ T12 w 53"/>
                                <a:gd name="T14" fmla="+- 0 62 28"/>
                                <a:gd name="T15" fmla="*/ 62 h 60"/>
                                <a:gd name="T16" fmla="+- 0 835 811"/>
                                <a:gd name="T17" fmla="*/ T16 w 53"/>
                                <a:gd name="T18" fmla="+- 0 62 28"/>
                                <a:gd name="T19" fmla="*/ 62 h 60"/>
                                <a:gd name="T20" fmla="+- 0 837 811"/>
                                <a:gd name="T21" fmla="*/ T20 w 53"/>
                                <a:gd name="T22" fmla="+- 0 64 28"/>
                                <a:gd name="T23" fmla="*/ 64 h 60"/>
                                <a:gd name="T24" fmla="+- 0 839 811"/>
                                <a:gd name="T25" fmla="*/ T24 w 53"/>
                                <a:gd name="T26" fmla="+- 0 65 28"/>
                                <a:gd name="T27" fmla="*/ 65 h 60"/>
                                <a:gd name="T28" fmla="+- 0 840 811"/>
                                <a:gd name="T29" fmla="*/ T28 w 53"/>
                                <a:gd name="T30" fmla="+- 0 67 28"/>
                                <a:gd name="T31" fmla="*/ 67 h 60"/>
                                <a:gd name="T32" fmla="+- 0 842 811"/>
                                <a:gd name="T33" fmla="*/ T32 w 53"/>
                                <a:gd name="T34" fmla="+- 0 69 28"/>
                                <a:gd name="T35" fmla="*/ 69 h 60"/>
                                <a:gd name="T36" fmla="+- 0 844 811"/>
                                <a:gd name="T37" fmla="*/ T36 w 53"/>
                                <a:gd name="T38" fmla="+- 0 71 28"/>
                                <a:gd name="T39" fmla="*/ 71 h 60"/>
                                <a:gd name="T40" fmla="+- 0 854 811"/>
                                <a:gd name="T41" fmla="*/ T40 w 53"/>
                                <a:gd name="T42" fmla="+- 0 87 28"/>
                                <a:gd name="T43" fmla="*/ 87 h 60"/>
                                <a:gd name="T44" fmla="+- 0 864 811"/>
                                <a:gd name="T45" fmla="*/ T44 w 53"/>
                                <a:gd name="T46" fmla="+- 0 87 28"/>
                                <a:gd name="T47" fmla="*/ 87 h 60"/>
                                <a:gd name="T48" fmla="+- 0 851 811"/>
                                <a:gd name="T49" fmla="*/ T48 w 53"/>
                                <a:gd name="T50" fmla="+- 0 68 28"/>
                                <a:gd name="T51" fmla="*/ 68 h 60"/>
                                <a:gd name="T52" fmla="+- 0 849 811"/>
                                <a:gd name="T53" fmla="*/ T52 w 53"/>
                                <a:gd name="T54" fmla="+- 0 65 28"/>
                                <a:gd name="T55" fmla="*/ 65 h 60"/>
                                <a:gd name="T56" fmla="+- 0 846 811"/>
                                <a:gd name="T57" fmla="*/ T56 w 53"/>
                                <a:gd name="T58" fmla="+- 0 62 28"/>
                                <a:gd name="T59" fmla="*/ 62 h 60"/>
                                <a:gd name="T60" fmla="+- 0 844 811"/>
                                <a:gd name="T61" fmla="*/ T60 w 53"/>
                                <a:gd name="T62" fmla="+- 0 61 28"/>
                                <a:gd name="T63" fmla="*/ 61 h 60"/>
                                <a:gd name="T64" fmla="+- 0 843 811"/>
                                <a:gd name="T65" fmla="*/ T64 w 53"/>
                                <a:gd name="T66" fmla="+- 0 61 28"/>
                                <a:gd name="T67" fmla="*/ 61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3" h="60">
                                  <a:moveTo>
                                    <a:pt x="32" y="33"/>
                                  </a:moveTo>
                                  <a:lnTo>
                                    <a:pt x="19" y="33"/>
                                  </a:lnTo>
                                  <a:lnTo>
                                    <a:pt x="22" y="33"/>
                                  </a:lnTo>
                                  <a:lnTo>
                                    <a:pt x="23" y="34"/>
                                  </a:lnTo>
                                  <a:lnTo>
                                    <a:pt x="24" y="34"/>
                                  </a:lnTo>
                                  <a:lnTo>
                                    <a:pt x="26" y="36"/>
                                  </a:lnTo>
                                  <a:lnTo>
                                    <a:pt x="28" y="37"/>
                                  </a:lnTo>
                                  <a:lnTo>
                                    <a:pt x="29" y="39"/>
                                  </a:lnTo>
                                  <a:lnTo>
                                    <a:pt x="31" y="41"/>
                                  </a:lnTo>
                                  <a:lnTo>
                                    <a:pt x="33" y="43"/>
                                  </a:lnTo>
                                  <a:lnTo>
                                    <a:pt x="43" y="59"/>
                                  </a:lnTo>
                                  <a:lnTo>
                                    <a:pt x="53" y="59"/>
                                  </a:lnTo>
                                  <a:lnTo>
                                    <a:pt x="40" y="40"/>
                                  </a:lnTo>
                                  <a:lnTo>
                                    <a:pt x="38" y="37"/>
                                  </a:lnTo>
                                  <a:lnTo>
                                    <a:pt x="35" y="34"/>
                                  </a:lnTo>
                                  <a:lnTo>
                                    <a:pt x="33" y="33"/>
                                  </a:lnTo>
                                  <a:lnTo>
                                    <a:pt x="32" y="33"/>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
                          <wps:cNvSpPr>
                            <a:spLocks/>
                          </wps:cNvSpPr>
                          <wps:spPr bwMode="auto">
                            <a:xfrm>
                              <a:off x="811" y="28"/>
                              <a:ext cx="53" cy="60"/>
                            </a:xfrm>
                            <a:custGeom>
                              <a:avLst/>
                              <a:gdLst>
                                <a:gd name="T0" fmla="+- 0 856 811"/>
                                <a:gd name="T1" fmla="*/ T0 w 53"/>
                                <a:gd name="T2" fmla="+- 0 35 28"/>
                                <a:gd name="T3" fmla="*/ 35 h 60"/>
                                <a:gd name="T4" fmla="+- 0 842 811"/>
                                <a:gd name="T5" fmla="*/ T4 w 53"/>
                                <a:gd name="T6" fmla="+- 0 35 28"/>
                                <a:gd name="T7" fmla="*/ 35 h 60"/>
                                <a:gd name="T8" fmla="+- 0 846 811"/>
                                <a:gd name="T9" fmla="*/ T8 w 53"/>
                                <a:gd name="T10" fmla="+- 0 35 28"/>
                                <a:gd name="T11" fmla="*/ 35 h 60"/>
                                <a:gd name="T12" fmla="+- 0 848 811"/>
                                <a:gd name="T13" fmla="*/ T12 w 53"/>
                                <a:gd name="T14" fmla="+- 0 37 28"/>
                                <a:gd name="T15" fmla="*/ 37 h 60"/>
                                <a:gd name="T16" fmla="+- 0 850 811"/>
                                <a:gd name="T17" fmla="*/ T16 w 53"/>
                                <a:gd name="T18" fmla="+- 0 39 28"/>
                                <a:gd name="T19" fmla="*/ 39 h 60"/>
                                <a:gd name="T20" fmla="+- 0 851 811"/>
                                <a:gd name="T21" fmla="*/ T20 w 53"/>
                                <a:gd name="T22" fmla="+- 0 41 28"/>
                                <a:gd name="T23" fmla="*/ 41 h 60"/>
                                <a:gd name="T24" fmla="+- 0 851 811"/>
                                <a:gd name="T25" fmla="*/ T24 w 53"/>
                                <a:gd name="T26" fmla="+- 0 46 28"/>
                                <a:gd name="T27" fmla="*/ 46 h 60"/>
                                <a:gd name="T28" fmla="+- 0 840 811"/>
                                <a:gd name="T29" fmla="*/ T28 w 53"/>
                                <a:gd name="T30" fmla="+- 0 54 28"/>
                                <a:gd name="T31" fmla="*/ 54 h 60"/>
                                <a:gd name="T32" fmla="+- 0 855 811"/>
                                <a:gd name="T33" fmla="*/ T32 w 53"/>
                                <a:gd name="T34" fmla="+- 0 54 28"/>
                                <a:gd name="T35" fmla="*/ 54 h 60"/>
                                <a:gd name="T36" fmla="+- 0 857 811"/>
                                <a:gd name="T37" fmla="*/ T36 w 53"/>
                                <a:gd name="T38" fmla="+- 0 52 28"/>
                                <a:gd name="T39" fmla="*/ 52 h 60"/>
                                <a:gd name="T40" fmla="+- 0 859 811"/>
                                <a:gd name="T41" fmla="*/ T40 w 53"/>
                                <a:gd name="T42" fmla="+- 0 48 28"/>
                                <a:gd name="T43" fmla="*/ 48 h 60"/>
                                <a:gd name="T44" fmla="+- 0 859 811"/>
                                <a:gd name="T45" fmla="*/ T44 w 53"/>
                                <a:gd name="T46" fmla="+- 0 41 28"/>
                                <a:gd name="T47" fmla="*/ 41 h 60"/>
                                <a:gd name="T48" fmla="+- 0 858 811"/>
                                <a:gd name="T49" fmla="*/ T48 w 53"/>
                                <a:gd name="T50" fmla="+- 0 38 28"/>
                                <a:gd name="T51" fmla="*/ 38 h 60"/>
                                <a:gd name="T52" fmla="+- 0 856 811"/>
                                <a:gd name="T53" fmla="*/ T52 w 53"/>
                                <a:gd name="T54" fmla="+- 0 35 28"/>
                                <a:gd name="T55" fmla="*/ 35 h 60"/>
                                <a:gd name="T56" fmla="+- 0 856 811"/>
                                <a:gd name="T57" fmla="*/ T56 w 53"/>
                                <a:gd name="T58" fmla="+- 0 35 28"/>
                                <a:gd name="T59" fmla="*/ 35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3" h="60">
                                  <a:moveTo>
                                    <a:pt x="45" y="7"/>
                                  </a:moveTo>
                                  <a:lnTo>
                                    <a:pt x="31" y="7"/>
                                  </a:lnTo>
                                  <a:lnTo>
                                    <a:pt x="35" y="7"/>
                                  </a:lnTo>
                                  <a:lnTo>
                                    <a:pt x="37" y="9"/>
                                  </a:lnTo>
                                  <a:lnTo>
                                    <a:pt x="39" y="11"/>
                                  </a:lnTo>
                                  <a:lnTo>
                                    <a:pt x="40" y="13"/>
                                  </a:lnTo>
                                  <a:lnTo>
                                    <a:pt x="40" y="18"/>
                                  </a:lnTo>
                                  <a:lnTo>
                                    <a:pt x="29" y="26"/>
                                  </a:lnTo>
                                  <a:lnTo>
                                    <a:pt x="44" y="26"/>
                                  </a:lnTo>
                                  <a:lnTo>
                                    <a:pt x="46" y="24"/>
                                  </a:lnTo>
                                  <a:lnTo>
                                    <a:pt x="48" y="20"/>
                                  </a:lnTo>
                                  <a:lnTo>
                                    <a:pt x="48" y="13"/>
                                  </a:lnTo>
                                  <a:lnTo>
                                    <a:pt x="47" y="10"/>
                                  </a:lnTo>
                                  <a:lnTo>
                                    <a:pt x="45" y="7"/>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3"/>
                        <wpg:cNvGrpSpPr>
                          <a:grpSpLocks/>
                        </wpg:cNvGrpSpPr>
                        <wpg:grpSpPr bwMode="auto">
                          <a:xfrm>
                            <a:off x="782" y="5"/>
                            <a:ext cx="107" cy="105"/>
                            <a:chOff x="782" y="5"/>
                            <a:chExt cx="107" cy="105"/>
                          </a:xfrm>
                        </wpg:grpSpPr>
                        <wps:wsp>
                          <wps:cNvPr id="18" name="Freeform 14"/>
                          <wps:cNvSpPr>
                            <a:spLocks/>
                          </wps:cNvSpPr>
                          <wps:spPr bwMode="auto">
                            <a:xfrm>
                              <a:off x="782" y="5"/>
                              <a:ext cx="107" cy="105"/>
                            </a:xfrm>
                            <a:custGeom>
                              <a:avLst/>
                              <a:gdLst>
                                <a:gd name="T0" fmla="+- 0 889 782"/>
                                <a:gd name="T1" fmla="*/ T0 w 107"/>
                                <a:gd name="T2" fmla="+- 0 58 5"/>
                                <a:gd name="T3" fmla="*/ 58 h 105"/>
                                <a:gd name="T4" fmla="+- 0 884 782"/>
                                <a:gd name="T5" fmla="*/ T4 w 107"/>
                                <a:gd name="T6" fmla="+- 0 80 5"/>
                                <a:gd name="T7" fmla="*/ 80 h 105"/>
                                <a:gd name="T8" fmla="+- 0 871 782"/>
                                <a:gd name="T9" fmla="*/ T8 w 107"/>
                                <a:gd name="T10" fmla="+- 0 98 5"/>
                                <a:gd name="T11" fmla="*/ 98 h 105"/>
                                <a:gd name="T12" fmla="+- 0 853 782"/>
                                <a:gd name="T13" fmla="*/ T12 w 107"/>
                                <a:gd name="T14" fmla="+- 0 109 5"/>
                                <a:gd name="T15" fmla="*/ 109 h 105"/>
                                <a:gd name="T16" fmla="+- 0 825 782"/>
                                <a:gd name="T17" fmla="*/ T16 w 107"/>
                                <a:gd name="T18" fmla="+- 0 107 5"/>
                                <a:gd name="T19" fmla="*/ 107 h 105"/>
                                <a:gd name="T20" fmla="+- 0 804 782"/>
                                <a:gd name="T21" fmla="*/ T20 w 107"/>
                                <a:gd name="T22" fmla="+- 0 99 5"/>
                                <a:gd name="T23" fmla="*/ 99 h 105"/>
                                <a:gd name="T24" fmla="+- 0 790 782"/>
                                <a:gd name="T25" fmla="*/ T24 w 107"/>
                                <a:gd name="T26" fmla="+- 0 86 5"/>
                                <a:gd name="T27" fmla="*/ 86 h 105"/>
                                <a:gd name="T28" fmla="+- 0 782 782"/>
                                <a:gd name="T29" fmla="*/ T28 w 107"/>
                                <a:gd name="T30" fmla="+- 0 69 5"/>
                                <a:gd name="T31" fmla="*/ 69 h 105"/>
                                <a:gd name="T32" fmla="+- 0 786 782"/>
                                <a:gd name="T33" fmla="*/ T32 w 107"/>
                                <a:gd name="T34" fmla="+- 0 43 5"/>
                                <a:gd name="T35" fmla="*/ 43 h 105"/>
                                <a:gd name="T36" fmla="+- 0 796 782"/>
                                <a:gd name="T37" fmla="*/ T36 w 107"/>
                                <a:gd name="T38" fmla="+- 0 24 5"/>
                                <a:gd name="T39" fmla="*/ 24 h 105"/>
                                <a:gd name="T40" fmla="+- 0 811 782"/>
                                <a:gd name="T41" fmla="*/ T40 w 107"/>
                                <a:gd name="T42" fmla="+- 0 11 5"/>
                                <a:gd name="T43" fmla="*/ 11 h 105"/>
                                <a:gd name="T44" fmla="+- 0 831 782"/>
                                <a:gd name="T45" fmla="*/ T44 w 107"/>
                                <a:gd name="T46" fmla="+- 0 5 5"/>
                                <a:gd name="T47" fmla="*/ 5 h 105"/>
                                <a:gd name="T48" fmla="+- 0 854 782"/>
                                <a:gd name="T49" fmla="*/ T48 w 107"/>
                                <a:gd name="T50" fmla="+- 0 9 5"/>
                                <a:gd name="T51" fmla="*/ 9 h 105"/>
                                <a:gd name="T52" fmla="+- 0 873 782"/>
                                <a:gd name="T53" fmla="*/ T52 w 107"/>
                                <a:gd name="T54" fmla="+- 0 21 5"/>
                                <a:gd name="T55" fmla="*/ 21 h 105"/>
                                <a:gd name="T56" fmla="+- 0 885 782"/>
                                <a:gd name="T57" fmla="*/ T56 w 107"/>
                                <a:gd name="T58" fmla="+- 0 38 5"/>
                                <a:gd name="T59" fmla="*/ 38 h 105"/>
                                <a:gd name="T60" fmla="+- 0 889 782"/>
                                <a:gd name="T61" fmla="*/ T60 w 107"/>
                                <a:gd name="T62" fmla="+- 0 58 5"/>
                                <a:gd name="T63" fmla="*/ 58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7" h="105">
                                  <a:moveTo>
                                    <a:pt x="107" y="53"/>
                                  </a:moveTo>
                                  <a:lnTo>
                                    <a:pt x="102" y="75"/>
                                  </a:lnTo>
                                  <a:lnTo>
                                    <a:pt x="89" y="93"/>
                                  </a:lnTo>
                                  <a:lnTo>
                                    <a:pt x="71" y="104"/>
                                  </a:lnTo>
                                  <a:lnTo>
                                    <a:pt x="43" y="102"/>
                                  </a:lnTo>
                                  <a:lnTo>
                                    <a:pt x="22" y="94"/>
                                  </a:lnTo>
                                  <a:lnTo>
                                    <a:pt x="8" y="81"/>
                                  </a:lnTo>
                                  <a:lnTo>
                                    <a:pt x="0" y="64"/>
                                  </a:lnTo>
                                  <a:lnTo>
                                    <a:pt x="4" y="38"/>
                                  </a:lnTo>
                                  <a:lnTo>
                                    <a:pt x="14" y="19"/>
                                  </a:lnTo>
                                  <a:lnTo>
                                    <a:pt x="29" y="6"/>
                                  </a:lnTo>
                                  <a:lnTo>
                                    <a:pt x="49" y="0"/>
                                  </a:lnTo>
                                  <a:lnTo>
                                    <a:pt x="72" y="4"/>
                                  </a:lnTo>
                                  <a:lnTo>
                                    <a:pt x="91" y="16"/>
                                  </a:lnTo>
                                  <a:lnTo>
                                    <a:pt x="103" y="33"/>
                                  </a:lnTo>
                                  <a:lnTo>
                                    <a:pt x="107" y="53"/>
                                  </a:lnTo>
                                  <a:close/>
                                </a:path>
                              </a:pathLst>
                            </a:custGeom>
                            <a:noFill/>
                            <a:ln w="6248">
                              <a:solidFill>
                                <a:srgbClr val="61A3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2246EE" id="Group 6" o:spid="_x0000_s1026" style="width:44.7pt;height:32.25pt;mso-position-horizontal-relative:char;mso-position-vertical-relative:line" coordsize="89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NI1MBsAADCmAAAOAAAAZHJzL2Uyb0RvYy54bWzsXWuPI7eV/b7A/gdBH7OIR/XSo+F2YNix&#10;EcC7ayDKD1B3qx9YdUspaabH+fV7Ll/FxyFVo8w4cdKAMdVt3eY9PGSRvIeX1Nd/+Pi8m3zY9sen&#10;/cv1tPpqNp1sX273d08vD9fTv6x/+P1yOjmeNi93m93+ZXs9/WV7nP7hm//8j69fD1fbev+4391t&#10;+wkKeTlevR6up4+n0+Hq3bvj7eP2eXP8an/YvuDD+33/vDnh1/7h3V2/eUXpz7t39Ww2f/e67+8O&#10;/f52ezzi/36vP5x+o8q/v9/env73/v64PU1211NgO6l/e/Xvjfz77puvN1cP/ebw+HRrYGwuQPG8&#10;eXqBU1fU95vTZvK+f0qKen667ffH/f3pq9v987v9/f3T7VbVAbWpZlFtfuz37w+qLg9Xrw8HRxOo&#10;jXi6uNjb//nwcz95uruezqeTl80zmkh5ncyFmtfDwxUsfuwPfz783Ov64cef9rf/d8TH7+LP5fcH&#10;bTy5ef3v/R2K27w/7RU1H+/7ZykClZ58VC3wi2uB7cfT5Bb/s5sv5iu00y0+amerbtHpFrp9RDMm&#10;f3X7+Efzd8tVq/9o3qq/eLe50u4URANJ10f94qpmKr8IK9/8OpWvV7p2rvaorqp6V1e03vYPhooL&#10;Q/6fZCuO1+s49KDj39eD/vy4OWxVxzxK/zAk4lXXPeiHfruVV3bSah6Vke1BR7/7eJ+8Ho5XR/Sy&#10;kR3HUpHjzhGxubp9fzz9uN2rzrf58NPxpF/6O/ykuvSdgb1Gx7t/3uH9/927SbOoJ68T1wEfnFFl&#10;jf7r95PZpF7hP91Wg0ltTVAODB4nrj0Hm8azaWYN94VOrQEpX11FfKH5HWYYUF94tZ1N3S64L7wC&#10;nq8Fqxca2JUDA+pr5dlUy5b7qhzTqmJVzWpWOaZBo5hQf5VPdtVkKlc5urXDOXXo6BaHMOEOfcbB&#10;Au8kjnLdS+qGNF3lKJd+AhPuz2e9mWf8Odq1v+Wc+Ksd6+IPJtQfhp6hlasZ91c71pW/pl0yf450&#10;+BMT7s9nPefOca7ctTPqznEOd2LC3fmkV5naOcq1u7pltXOUizuYUHdNwHnmdWgc5drfkr18jaNc&#10;/MGE+/M5X2TehsZRrvx1TU3q1zjO4U9MuD+f9AoDEH0dGke6dtjSCjrWxSFMuEOf9io3SLeOdu2w&#10;k5E6HqZbR7s4hAl12Pq8V6tME7aOd1ND1kNbx7uqYaaHYgUzvID1POfQEW/akL3xreNdtWHmjW99&#10;4pvcENM64rXDGWvDzvEuDmFCKe184tvcGNM54pXDdk4dOt7hUEy4Q5/4tslQ2jnitcOOvRad410c&#10;woQ79ImvV5npvXPElxw63ksO5z7x9aLj7+HcEV9wOHe8Fx36xNcYbemLP3fEa4egPn0P5453cQgT&#10;SuncJ76aZ2aKuSNeOWxWrA3njnc4FBPu0Cc+u7JYOOK1w6YjNVw43sUhTKjDhU98BStK6cIRrx1W&#10;7LVYON7FIUy4Q5/4vENHvHaIxWrahgvHuziECXfoE5+dLRaOeOWwppQuHe9wKCbU4dInvsKkSSld&#10;OuKVw2q+IDVcOt7hUEy4Q5/4usnMh0tHvHZYsdli6XgXhzDhDn3iZVHHa+iIVw4X7DVcOtrhDxbU&#10;nQTnLgZo2sxbuHK0K3ct6zErRzrcwYK780lvukztJPj3YhfaX1aOcrjLdZeVT3k2Alw5ylXtaAi4&#10;coTDnR8DIi59sJHn5tEGo7cfX0w0ip8mGxHPZko0OeyPIntIaApJZF3LGgZFwEpC14wxSBNjq4SU&#10;jVFlMV6OKhldRIwRmo3BIbGZMlc6wFnYFZpImS/GlQ6KxRxhzRgwEtcocyXunAVTo08pcyWEnTdH&#10;n1DmapV51lzCAjHHon4M9sa0KNbko8xNmzbjGrUxrYr18JjSZUEs2LGaHWVuWhVr0VHmplWxkhxj&#10;LktJAdONa9XOtCpWcaNKN63ajWtVWYQJGKygxpQ+N62K9c8oc9OqWL2MMjetirXHGHNZfAh2rBxG&#10;mZtWxbw/yty0KmbtMeYybQsYzLmjzE2rYsYcZW5aFRPeGHOZ8gQMJqxR5qZVMeGMMjetignDM9cD&#10;iJkSeuxixPsX/XSC/Ysb+ZvN1WFzkpnE/jh5hZAuuvAjnhj25P8/7z9s13tlcZIJBZObqpVtj+Hz&#10;3UtgN9PVgeCj4dmP7fOgioOqqIpzb6392D61GQRBZeaotB/bpzETvQCUV254tJ/bp7aThaKYYf4v&#10;gWs0xXVn+6otxT6NV93OWC0XSzNW8F3yqTtw4zqBdWWf2qWZZFoMHKXCZHGNenZoi5IZFtTazs2I&#10;1pt9moqatjeqNPqa/dw+jZ2sq8TvGUagURh8ZYIhLSi71o0C1p99ar9QBLQdVJxSfREqaru6zAvi&#10;73F28s6gvu258mZ6NGtn9hW3+O3T8GfmgwYDfakeiC2V32Zmxy9bjn2a8kSSA74aI1K5PGPnxnJb&#10;jn2a8kx/qc/5lcgAfiu3nrDl2KcuD+GOsnPjqv3YPo2ZBDZCc5k9BBfa65mXWwQZlFamLh7uLKLb&#10;3f641VzKIKrW1m40lUHY2zo67ndPdz887XYyih77h5vvdv3kw0Y2lmeL1g1pgdlOLdNf9vJntsnU&#10;vqne65JtyOPVzf7uF+x79Xu9O43ddPzwuO//Np28Ymf6enr86/tNv51Odn96wcbdqmqFmpP6pe0W&#10;Iuv3/ic3/iebl1sUdT09TRFWyI/fnfT29/tD//TwCE96gnjZf4uN2vsn2RzDpqlFZX7B3qHG+sU3&#10;EdHVok1E1U0EEXYaf2ObiJiFeTyOF8UPWCGBppIKJugh0oYFDZAxsjkjjNPcG4ZJ3xsk5dQbhgxX&#10;UAML6g2vmjNqu0zdMJh53vheDQbQoaDcVg26gjNqchpqtJXY0uA/2EoUE1q7YCuxwY4HlVKircSW&#10;bi1UjnIRN3JbCxLwuhpmVeLKsa7FFCpLB3uJWVm6CnjP6eCY7oMWpA5l1HHYsw6DzcQ2tx0c7Sa2&#10;FdOLMCl7DmFC21BWVA5WV2dk6doRryhtFvT9c7yLYgQT7tB1d1h1ud2a2hGvHdZMJcZLOWBvYEId&#10;BjuK2QEm2lJs6AgTbCmKiXOIqe9NpeJK3L+9SvXFY1MVu8o6FzKAXjTlolOJTGTxhy2V4ooYc5W2&#10;OxO1YZZRdu2ZFTEmB22H8c0u63TUbBeWZqlryzsTUYyNZDCC6nrgWfKLgU/bOUnP4rJPjQ/jlbKr&#10;IXwXyzOR0dAitpy3BfQnLKCHZMRCKqIsaH7VREwJ/1R4h7kTnWBzlUupQzhk0zCTv/nnzEiUdV8U&#10;TSiJ4nNHEwkdOQoxdto0WD+0HJeVqJYOC9m708OTzNE2ddEFFFiFrDO7ci6gUAXVyKirbJMPBfmr&#10;LDFxSwLfm1tkqZLaJfZLU0hujSWQMikXbolVguSvsLKQwgVWN0M6TArJX2CtM2vDKKCo65rRFEQU&#10;YkN5GiIKVb+u5m3nc76ucnFHSHqNskjzhSEFbDiukPdO0gVTtoKYYl1lNl+HmEK3IfL8GC6f+jqb&#10;C+iCClXWXLZWU1xBUIHtPx6nRUFFjcwtgiuIKsSG8jVEFRpXi+U7wRX0eHBP48c65L7pOC6/04sN&#10;xxX2eiS/U1w+9+tcTDTEFaqOzYIPD/5AIzYU1xBYaL4axFcpX7Kr6WI1bIVyvqJkxbZZsXYMshXF&#10;huMKue8kO4jg8rlf5/LhIIYa9KqO3WxBcfnciw3FJXqeZkKXJfmRKa4gX3Gdy70Y8hV1WZBpSL8f&#10;8hUlbIUNxxWOOe2K9q8gYRHbwrwd25h72o5hxuIq045DxqKqY9sinZvw5XO/xphD38chZVGVNUfO&#10;DuErSFkUG8pXnLIoOZIpLuxVe/0e6grHFXIv7zbD5Y85YsNxhdy3Ij8QXEG/zyXbREmLc3DPcPnc&#10;iw3FNWQt6nZc0XloyFqUlUQ28y9c3swrOq7Knrsbc8SG4wq570QBS/kK8hbXOelnyFvU7yNEMMLX&#10;kLco7yNsOK5wzJnLuQmCy+d+Pc/0+yhxsWsahivIXBQbimvIXNTvEPATXEPmorRjLnV7SF3UfQJ2&#10;hC8JSF07trDhuMJ+v5BE95SvIHdxvciscxYh96JrM1w+99lDCEPyoqrjQhT5FFeQvLheZtY5UfJi&#10;084ZriB7UWwoXyIvePPQQk4BEVw+9+ucqDukL6o6Smoi4WvpjznZMynLkPsFuGC4fO7Xy0y/HzIY&#10;NS7kjBNcQwYj+mqdyysfchh1O3JcIgK5voo0Ej7eR0mMNc4fMVw+92JD23HIYyzi8rlfY+yl89CQ&#10;yaj5wtqE4fK5r3OHN6pZuNBZ4IQKachq5q8y1/grDq2ahWN+jfebYKskh8U1gBhR0qpZ3PvpW1lh&#10;138oDeAy650KL47/MmXi7Wrmt0IQ3l4owoM7SKJrm3NQzv5EXcTYJm6UjdHGYjw2+xOsK3OrzZYL&#10;l2hTmdvEmrK5BIFi7pTVM+amovW4mspWjJSObRSti5ZL/9T8TFNVJF6OKV3W/QIGa/ZR5qaqYxMu&#10;TVWxwh1TuixeBQwU9VHmpqpjMyhNVV3GTJl3WYEJGKyexoCZm6qOTYk0VcVaY0zpJktr7fYYytg/&#10;NcfRVBUT5hgwJmVnjXlsjLnZp1i7fLUydsmAF95X4zqwGs/FXkbiMXDUGKv/IKjul996kqNBcIwK&#10;apy5nSfZCQkM7YaIfR50mqVMeFKeze60H9unMRMRDWYyP2q/9nP7NHaycBQ7rduCDvu5fWo7yWBT&#10;dljkl8qDUKLsaog/o+zcmGL92af1iykU+BrIkKXyGpMC1rgEX1uOfZr6ikyB8lo3DtvP7VPb1aa7&#10;t+5VtZ/bp7EzGXQQYor4apP1ei5Dsjb7jx0mr1J9JWNP1eNM5h4W5truTEJoazahcUVG0W8rQYu0&#10;BwSTEr5OREnY1ef2FSX4F7sz6cCdhHqwq1wmvG0H+9Tt0UmwJ3ZncgGdHTIli/Ww5SHBo2yn394K&#10;mZxFu3g4sPA/z7bnvPq2ab41CN7yBkfeisMvH5GtlmirT7Xtb3irbw6JgUVHNqwQFSUTGYVxEaYL&#10;FhfhHXVRkZjQqCiMiTqutGJt4koat9WH1H4GCesKV5CYUEgYg7SRCkjVufBUpMDE5koaudVX8a2Y&#10;YKtPbCioaKsPmf+07XzOx271VasZ4yrY6hMbjiuMQhu+pXbZVh8SCFm47VNf545zD/mDWlZYUinz&#10;sq0+ZN0SXOFWH2woX9FWX41tFvIODgmE8hLi3aHSSbzVh/xchsvv9Nmz2lEGITBRXD73o7f6ID8S&#10;XEMKIeqYTQmOtvrqiio6F231NbhOhOHyRxuxoe0oZ028UUKOYpN2HC4mkXYcudXX4JYhhsvnXmwo&#10;rmirr17QMf6irT5kcTFcwVaf2HBc4UAvEjHh66KtvjqzBen3e7HhuKLRns+Jw+Uk0o4jt/oycmGw&#10;1ZdVC+OtPmyzEL4u2urLpJwM15OgjtmUk+F+Ej07ZnJzfO7XI7f6MgompJ1hqg0ETD9lKNrqy6Qx&#10;XbTVl8EVbPXlcYX9foGtJNKOF2311RWdh4KtPrGh/X64o0S14wJbbwyXz/3YrT65PIWMX8FWn9hQ&#10;XPFWn9zKk66+Ltrqq5AmwnD5473YcFzheJ9JHbpoqw+YKC6fe7GhuKKtvsya/qKtvgyuYKsvwPW2&#10;oSDprZA22Q0bbxsKOWZk0odIs3biX1kclrlYzN82FOJLXIwqtnYqZZnIz7Kh8MUl81Y2YdHeVkHO&#10;KeZyRkPsyopbLbM2rM4I0rjKSZkhuaak31VWB0dSb8lOskngVA7Ql8zMefPK7ZJYOdA+D0r011ov&#10;IsdiYSIrwGftdiRtIfapC5NIU8xw7LAEzRzpx4WIRbNKwg+p6TlB3TTqOYG0lsviUN6Z/Y2RuyVd&#10;Tm4NKekkpUqcllurA7NihkiwxFxretwZK9OTym0avwsW95tcjC6n7iEZccx83CkZDBP+KRm1DxJf&#10;R474Qy4j/yzXlS/t+6rGL++QDIDIbeV6x8Y7IhP/gXdCJvgTDND8qvJf4cZuOaYcieZ6pPzcqnlM&#10;hjsfw6kIL174hNMxS1wkJ77wwvvBJ4baQQxWkrkaTX2TUDFHkjwEt6gUYHWlwOBxYtt8OD0TBpNA&#10;wtBgRHflaLU8QRMGMxSNH8Fn0ITSSQaNH8VooTxBEx2JEUkhISdQyWHB2Ik08iX0UNZYPs9GI08h&#10;RUxTSD7ROUgh0zlIPtnmJEwKKaRbrhhPWfLZVtl7aR+KlPFMl2bKeAIpOgNDIQWyeA5SxHZbs4Zj&#10;ongKKSQcMkPKkkzc7g1RQgRhKWR7Cc2P9KXgSL3RwxNI0ckXCikQwzOQIil8iaxxAolJ4SmkkPCO&#10;Dkd+94YFe+MiFXwJlZVB8vk2KngKKSQc+2Bpw0k6iWs4tVOWNlwkgGfeOCaAJ5Dioy4MUqB+5yCF&#10;bOcg+XybYy4ppLB7y20kySCAOHpgSV1GQlgK2V5CoiUNx2TvBFJ0wIVCCjTvDKRI8c70JaZ4p5BC&#10;wkXbTFgK5G518CBlKRK7M28c7n0b+DZidwopJFy2i1JIfvdWZ4BSSPg/xpnSbZf4ug3ScEznTiAN&#10;F3HrLVIorQmkUOSW41IEUsh2ZkJhEncKKezedGES6tvDuPSmPr6pj3KV8Vs6c05o5enMf7+ChwU1&#10;rgLFwCAdcNDntMBkrjKxwsbwsRUvfFHLWtnP7NO3cane9kP71EYYZxEujzLCUqmk3Bjk56y0zgbj&#10;YlmYI0QrKluZrntGnJSv+UBZyP4oedQ8jDIqJz0aef6MkcZUTou01SviNpd4lrW3qFPZHvCmg32C&#10;DiYazBe/blGSyGIFSDXtv7sCRGNlX5nIhMrRWgvb1WT5F0YSkjyWrrSCZSRF4y9rM2jCRe0Sy2iC&#10;xl/VjlOAKJxAAcrgiRUgZAcSQMMVi5LNoy9ESQgarlhUq+M58jaS1XGQIgkLtjqOrldcIvphkHyy&#10;xypAFJLPdgZSrAAhl4xAukgBYiFyqABJHkMaQ0RpkUvcsMEgBR27VmmRScNFWZFzFiKHCpCkyBBI&#10;UedGpiaD5PM9VgFiamKoAHGBU6Y9rX+Y4O+zKUCSZpN07+DSE3VGOWUpVoBwPQdhieVBJg0X3XiC&#10;y18IJJ9udT1MCilWgKDKEEiXKEBUmQ4UoIwMPHwzm244ZMQySEH31hedJCxF95xwSP5okoMUdW8k&#10;ujJIPt8m8TGBFClAkqqY9KVAAYIFe+NiBQjHvAmkSxQgOggEChAsKKRQkFgibZVB8vkeqQDRCSXI&#10;dcyM3ujw4SBA+9IlChCddgMFKDPtRl/D9hkVIA7Jp9uD9KYAvSlAbwpQ6Zu7/pEKkNNRchKQu2y3&#10;qA/InqMoKWoWwhtvY3/71CqQSadBRlVJI5FVp5R1xgpzgFiV9RZMecqqrJOYix/czQwWtX1q9LIW&#10;hEcsUUroQYGyKjNhjjifEcRkUoXHM1YmuwuPIq5RTJh0vTPcmzqeaW0jByVWb3rQP50ehHcp1oOU&#10;Jvqb1YP4zuknZwTRbVNfD8rsmkZ6EM+cCOOKEXoQReOvujJoopiCr5aDkELdopVEFFFGEIUT6EEZ&#10;PLEexLM4LtGDoJmkQU6gB6kTeml0GutB+PIOElGwA7MpSyHd0EwIJJ9tdW9pCinWg3goeIkeJMe5&#10;k1Aw0IPU1Y0EUtSvM5CCjj1OD5KDhykkv2/DgoWC+Ksw7qINd0lGEM918YeQTGJJrAdl0m/8YcTc&#10;g5v0Jck996QlDsmnOwcpCpg7qi1eogfJJZlJw4UZQVyBTfQgKitcogdhOEkhBXoQLFhfivWgjkPy&#10;+R6ZEUTfuCAjKPPGRXfeLpHxRcalizKCGEuBHtRwlmI9iE+1l+hBdEIJ9KDMhJJkBH02PYhDCkbv&#10;QaJ6UzrelI5/TaXjC2ejRMkMOSnCBODlWN5EsGeMsLJAYF2+R8tck6YPFmQ1DRN9nzmpZa3UVJkt&#10;y+gQZ9JDxmWamEvFzt0Zp1UBrDVL2oHMQqDrXB01qWdO3UVtbSWWN1HgE0SBcYel0Bz+YSndel/y&#10;tNRCbqUWvUo603BYSl12K6el5IJH9Yn7RqHoL4bTUvHf4JX5x52XQu+P1RGlTX5udSRiwx6XynJx&#10;+YGp5WoizlRjDOeY/NhG3TEmniObcK8by1HTpEMpflyjDii4Zh9swrBmidvECZxwnQ19hMCJ4ppZ&#10;CsePIXFT9yNKSSBHMSR2sAkcf9GnEmYInEghWRF6AoEEBhRQrJB0DUNEFBKGKSS7wtdTJAQEEolY&#10;cFQR2/hCCcITEUkYqpBzWBBUPuViQVHFOgmu5iaoiE5CUEVHp/BNJAlVgU6ivqqEdKgocWaBe9oY&#10;pqCHK6GEYYpYnxNMQScXoYRhChkHHorJ51xnzhBM8eEpwlOYOZPpUZFUssDXBRCeZLvBHTDSUgnD&#10;FPZznAlN2i5InYEB5SnKnVng7iyGyadcn55imELO0cQpJp9wGFBMsViCI6YEExFLCKbo/BSKSjAF&#10;YgkMOKaQ7yWOxjBMQR9X2TMMU9jHOwLJ51tCbtLDE7GEjgRELCGIouwZ0sEDrSTTv2OtZEHHcaKV&#10;MEQh3/gWmKTdAq1EfY0fYSkWS5Z0FCfHpximsH9DMUox+f1bSUoEU5w9w9cnJHuGYIoOULElSpA9&#10;469RsMy85BuQ9cbw2m75li94wQuBtfDaBqhlY5Anxi4GLVvLgkCZq1ZAZc6Y451S5jYOLpvLFCrm&#10;mAGxKDxburnDZO2uOjlTuqkq5o0xpZst6DWG9FHmpqpui78MRkZSqSoGwjGl/+vdlaRb96fjSQK5&#10;fnt7muzksp/JSf3bX0/76eTmenoj9GyuDpvTo7GVHyevEuuBcZw/kpddTAZN56Cuy1Gfg2KMfZrh&#10;wcBKAtZQB5Xu+iT7sX1qM3M1EL7SQBdnP7VPbSW33cGpfOlLyUzmP2VWPhhkkl7wHT6lwjBEoizc&#10;9VYy0hf0IGOvZIQJACUhIbdkJBnygt2+05YA+9REGKWpnDxj7vQqa0PmDqIycvliJQFV9qe+skdq&#10;WG7EpOvYqn2KhvSy/+FptwORkqskHXaO7ydVPTW4kv3YP9x8t+snHzbo//mb2/v9+5c7VdjjdnP3&#10;R/PzafO00z/jddohAwy6zfHqePi5l2+CPl7d7O9++bmf9Hv9Vn3Y9vjhcd//bTp57TeH6+nxr+83&#10;/XY62f3p5Sg3H7WyDjypX9puIYFP739y43+yeblFUdfT0xT33smP353wG/7k/aF/eniEp4vu5lHS&#10;0+vDQU0AD0D5+HT7/ea08X9XFb3a1vvH/e5u23/z/wAAAP//AwBQSwMEFAAGAAgAAAAhANuufYPc&#10;AAAAAwEAAA8AAABkcnMvZG93bnJldi54bWxMj09rwkAQxe+FfodlCr3VTeofNM1GRGxPIlQLxduY&#10;HZNgdjZk1yR++257sZeBx3u895t0OZhadNS6yrKCeBSBIM6trrhQ8HV4f5mDcB5ZY22ZFNzIwTJ7&#10;fEgx0bbnT+r2vhChhF2CCkrvm0RKl5dk0I1sQxy8s20N+iDbQuoW+1BuavkaRTNpsOKwUGJD65Ly&#10;y/5qFHz02K/G8abbXs7r2/Ew3X1vY1Lq+WlYvYHwNPh7GH7xAzpkgelkr6ydqBWER/zfDd58MQFx&#10;UjCbTEFmqfzPnv0AAAD//wMAUEsBAi0AFAAGAAgAAAAhALaDOJL+AAAA4QEAABMAAAAAAAAAAAAA&#10;AAAAAAAAAFtDb250ZW50X1R5cGVzXS54bWxQSwECLQAUAAYACAAAACEAOP0h/9YAAACUAQAACwAA&#10;AAAAAAAAAAAAAAAvAQAAX3JlbHMvLnJlbHNQSwECLQAUAAYACAAAACEAShDSNTAbAAAwpgAADgAA&#10;AAAAAAAAAAAAAAAuAgAAZHJzL2Uyb0RvYy54bWxQSwECLQAUAAYACAAAACEA2659g9wAAAADAQAA&#10;DwAAAAAAAAAAAAAAAACKHQAAZHJzL2Rvd25yZXYueG1sUEsFBgAAAAAEAAQA8wAAAJMeAAAAAA==&#10;">
                <v:group id="Group 3" o:spid="_x0000_s1027" style="position:absolute;top:29;width:575;height:521" coordorigin=",29"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 o:spid="_x0000_s1028" style="position:absolute;top:29;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6JkwAAAANoAAAAPAAAAZHJzL2Rvd25yZXYueG1sRE9Ni8Iw&#10;EL0v+B/CCHvbpgqKW42lKguehO324HFsxrbYTGoTtf57cxD2+Hjfq3QwrbhT7xrLCiZRDIK4tLrh&#10;SkHx9/O1AOE8ssbWMil4koN0PfpYYaLtg3/pnvtKhBB2CSqove8SKV1Zk0EX2Y44cGfbG/QB9pXU&#10;PT5CuGnlNI7n0mDDoaHGjrY1lZf8ZhQcT9fbZsifRfm9KfJsYWaH/W6m1Od4yJYgPA3+X/x277WC&#10;sDVcCTdArl8AAAD//wMAUEsBAi0AFAAGAAgAAAAhANvh9svuAAAAhQEAABMAAAAAAAAAAAAAAAAA&#10;AAAAAFtDb250ZW50X1R5cGVzXS54bWxQSwECLQAUAAYACAAAACEAWvQsW78AAAAVAQAACwAAAAAA&#10;AAAAAAAAAAAfAQAAX3JlbHMvLnJlbHNQSwECLQAUAAYACAAAACEALpOiZMAAAADaAAAADwAAAAAA&#10;AAAAAAAAAAAHAgAAZHJzL2Rvd25yZXYueG1sUEsFBgAAAAADAAMAtwAAAPQCAAAAAA==&#10;" path="m372,l303,22,247,50,184,92r-47,40l79,194,36,257,10,319,,379r1,16l24,460r53,43l151,520r21,1l194,519r70,-12l336,480r74,-40l434,423r-141,l275,423,208,405,160,363,137,306r-2,-16l135,274r16,-68l189,138,231,89,286,45,340,14,356,6,372,xe" fillcolor="#007492" stroked="f">
                    <v:path arrowok="t" o:connecttype="custom" o:connectlocs="372,29;303,51;247,79;184,121;137,161;79,223;36,286;10,348;0,408;1,424;24,489;77,532;151,549;172,550;194,548;264,536;336,509;410,469;434,452;293,452;275,452;208,434;160,392;137,335;135,319;135,303;151,235;189,167;231,118;286,74;340,43;356,35;372,29" o:connectangles="0,0,0,0,0,0,0,0,0,0,0,0,0,0,0,0,0,0,0,0,0,0,0,0,0,0,0,0,0,0,0,0,0"/>
                  </v:shape>
                  <v:shape id="Freeform 5" o:spid="_x0000_s1029" style="position:absolute;top:29;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f/wgAAANoAAAAPAAAAZHJzL2Rvd25yZXYueG1sRI/NqsIw&#10;FIT3gu8QjuBOUwVFe43iD4IrwdqFy3Obc9tym5PaRK1vbwTB5TAz3zCLVWsqcafGlZYVjIYRCOLM&#10;6pJzBel5P5iBcB5ZY2WZFDzJwWrZ7Sww1vbBJ7onPhcBwi5GBYX3dSylywoy6Ia2Jg7en20M+iCb&#10;XOoGHwFuKjmOoqk0WHJYKLCmbUHZf3IzCi6/19umTZ5pNt+kyXpmJsfDbqJUv9euf0B4av03/Gkf&#10;tII5vK+EGyCXLwAAAP//AwBQSwECLQAUAAYACAAAACEA2+H2y+4AAACFAQAAEwAAAAAAAAAAAAAA&#10;AAAAAAAAW0NvbnRlbnRfVHlwZXNdLnhtbFBLAQItABQABgAIAAAAIQBa9CxbvwAAABUBAAALAAAA&#10;AAAAAAAAAAAAAB8BAABfcmVscy8ucmVsc1BLAQItABQABgAIAAAAIQBB3wf/wgAAANoAAAAPAAAA&#10;AAAAAAAAAAAAAAcCAABkcnMvZG93bnJldi54bWxQSwUGAAAAAAMAAwC3AAAA9gIAAAAA&#10;" path="m575,281r-56,54l455,379r-62,27l332,421r-39,2l434,423r50,-39l528,341r36,-45l575,281xe" fillcolor="#007492" stroked="f">
                    <v:path arrowok="t" o:connecttype="custom" o:connectlocs="575,310;519,364;455,408;393,435;332,450;293,452;434,452;484,413;528,370;564,325;575,310" o:connectangles="0,0,0,0,0,0,0,0,0,0,0"/>
                  </v:shape>
                </v:group>
                <v:group id="_x0000_s1030" style="position:absolute;left:206;top:124;width:575;height:521" coordorigin="206,124"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7" o:spid="_x0000_s1031" style="position:absolute;left:206;top:124;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G8CwgAAANsAAAAPAAAAZHJzL2Rvd25yZXYueG1sRE9Na8JA&#10;EL0L/Q/LFHqrm1SqIbqKWKSleFDbg8cxO2aD2dmQ3cT033cLBW/zeJ+zWA22Fj21vnKsIB0nIIgL&#10;pysuFXx/bZ8zED4ga6wdk4If8rBaPowWmGt34wP1x1CKGMI+RwUmhCaX0heGLPqxa4gjd3GtxRBh&#10;W0rd4i2G21q+JMlUWqw4NhhsaGOouB47qyB5/ewue8c9n86zNzvZvZssY6WeHof1HESgIdzF/+4P&#10;Heen8PdLPEAufwEAAP//AwBQSwECLQAUAAYACAAAACEA2+H2y+4AAACFAQAAEwAAAAAAAAAAAAAA&#10;AAAAAAAAW0NvbnRlbnRfVHlwZXNdLnhtbFBLAQItABQABgAIAAAAIQBa9CxbvwAAABUBAAALAAAA&#10;AAAAAAAAAAAAAB8BAABfcmVscy8ucmVsc1BLAQItABQABgAIAAAAIQAn9G8CwgAAANsAAAAPAAAA&#10;AAAAAAAAAAAAAAcCAABkcnMvZG93bnJldi54bWxQSwUGAAAAAAMAAwC3AAAA9gIAAAAA&#10;" path="m568,97r-287,l300,98r18,2l380,124r43,46l439,230r,17l424,315r-38,68l343,431r-54,44l235,507r-32,14l219,517r71,-27l346,460r69,-51l478,348r48,-64l558,222r15,-60l574,145r,-8l574,125r-3,-17l568,97xe" fillcolor="#61a33a" stroked="f">
                    <v:path arrowok="t" o:connecttype="custom" o:connectlocs="568,221;281,221;300,222;318,224;380,248;423,294;439,354;439,371;424,439;386,507;343,555;289,599;235,631;203,645;219,641;290,614;346,584;415,533;478,472;526,408;558,346;573,286;574,269;574,261;574,249;571,232;568,221" o:connectangles="0,0,0,0,0,0,0,0,0,0,0,0,0,0,0,0,0,0,0,0,0,0,0,0,0,0,0"/>
                  </v:shape>
                  <v:shape id="Freeform 8" o:spid="_x0000_s1032" style="position:absolute;left:206;top:124;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F1wgAAANsAAAAPAAAAZHJzL2Rvd25yZXYueG1sRE9Na8JA&#10;EL0L/odlCr3VTVOqIbqKtJQW8aC2B49jdswGs7Mhu4npv+8KBW/zeJ+zWA22Fj21vnKs4HmSgCAu&#10;nK64VPDz/fGUgfABWWPtmBT8kofVcjxaYK7dlffUH0IpYgj7HBWYEJpcSl8YsugnriGO3Nm1FkOE&#10;bSl1i9cYbmuZJslUWqw4Nhhs6M1QcTl0VkHyuunOO8c9H0+zd/uy/TRZxko9PgzrOYhAQ7iL/91f&#10;Os5P4fZLPEAu/wAAAP//AwBQSwECLQAUAAYACAAAACEA2+H2y+4AAACFAQAAEwAAAAAAAAAAAAAA&#10;AAAAAAAAW0NvbnRlbnRfVHlwZXNdLnhtbFBLAQItABQABgAIAAAAIQBa9CxbvwAAABUBAAALAAAA&#10;AAAAAAAAAAAAAB8BAABfcmVscy8ucmVsc1BLAQItABQABgAIAAAAIQDXJvF1wgAAANsAAAAPAAAA&#10;AAAAAAAAAAAAAAcCAABkcnMvZG93bnJldi54bWxQSwUGAAAAAAMAAwC3AAAA9gIAAAAA&#10;" path="m402,l335,8,263,30,189,66r-66,44l75,151,34,195,,240,11,227,25,213,72,172r68,-41l202,108,262,98r19,-1l568,97r-2,-6l527,36,463,6,423,,402,xe" fillcolor="#61a33a" stroked="f">
                    <v:path arrowok="t" o:connecttype="custom" o:connectlocs="402,124;335,132;263,154;189,190;123,234;75,275;34,319;0,364;11,351;25,337;72,296;140,255;202,232;262,222;281,221;568,221;566,215;527,160;463,130;423,124;402,124" o:connectangles="0,0,0,0,0,0,0,0,0,0,0,0,0,0,0,0,0,0,0,0,0"/>
                  </v:shape>
                </v:group>
                <v:group id="Group 9" o:spid="_x0000_s1033" style="position:absolute;left:811;top:28;width:53;height:60" coordorigin="811,28"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0" o:spid="_x0000_s1034" style="position:absolute;left:811;top:28;width:53;height:60;visibility:visible;mso-wrap-style:square;v-text-anchor:top"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UnwAAAANsAAAAPAAAAZHJzL2Rvd25yZXYueG1sRE9Ni8Iw&#10;EL0L+x/CLOxN0xURqUZRWUHYi1UPehuasS02k5JEzf77jSB4m8f7nNkimlbcyfnGsoLvQQaCuLS6&#10;4UrB8bDpT0D4gKyxtUwK/sjDYv7Rm2Gu7YMLuu9DJVII+xwV1CF0uZS+rMmgH9iOOHEX6wyGBF0l&#10;tcNHCjetHGbZWBpsODXU2NG6pvK6vxkFP+usu+xOcRXbcjhy2/OvLQqn1NdnXE5BBIrhLX65tzrN&#10;H8Hzl3SAnP8DAAD//wMAUEsBAi0AFAAGAAgAAAAhANvh9svuAAAAhQEAABMAAAAAAAAAAAAAAAAA&#10;AAAAAFtDb250ZW50X1R5cGVzXS54bWxQSwECLQAUAAYACAAAACEAWvQsW78AAAAVAQAACwAAAAAA&#10;AAAAAAAAAAAfAQAAX3JlbHMvLnJlbHNQSwECLQAUAAYACAAAACEAbD6lJ8AAAADbAAAADwAAAAAA&#10;AAAAAAAAAAAHAgAAZHJzL2Rvd25yZXYueG1sUEsFBgAAAAADAAMAtwAAAPQCAAAAAA==&#10;" path="m32,l,,,59r8,l8,33r24,l31,32r6,l41,30r3,-4l8,26,8,7r37,l44,5,41,3,36,1,32,xe" fillcolor="#61a33a" stroked="f">
                    <v:path arrowok="t" o:connecttype="custom" o:connectlocs="32,28;0,28;0,87;8,87;8,61;32,61;31,60;37,60;41,58;44,54;8,54;8,35;45,35;44,33;41,31;36,29;32,28" o:connectangles="0,0,0,0,0,0,0,0,0,0,0,0,0,0,0,0,0"/>
                  </v:shape>
                  <v:shape id="Freeform 11" o:spid="_x0000_s1035" style="position:absolute;left:811;top:28;width:53;height:60;visibility:visible;mso-wrap-style:square;v-text-anchor:top"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C8wQAAANsAAAAPAAAAZHJzL2Rvd25yZXYueG1sRE9NawIx&#10;EL0X+h/CFLzVbEWLrEZpRUHw4q491NuwGXeXbiZLEjX+eyMIvc3jfc58GU0nLuR8a1nBxzADQVxZ&#10;3XKt4OeweZ+C8AFZY2eZFNzIw3Lx+jLHXNsrF3QpQy1SCPscFTQh9LmUvmrIoB/anjhxJ+sMhgRd&#10;LbXDawo3nRxl2ac02HJqaLCnVUPVX3k2CtarrD/tf+N37KrR2G2PO1sUTqnBW/yagQgUw7/46d7q&#10;NH8Cj1/SAXJxBwAA//8DAFBLAQItABQABgAIAAAAIQDb4fbL7gAAAIUBAAATAAAAAAAAAAAAAAAA&#10;AAAAAABbQ29udGVudF9UeXBlc10ueG1sUEsBAi0AFAAGAAgAAAAhAFr0LFu/AAAAFQEAAAsAAAAA&#10;AAAAAAAAAAAAHwEAAF9yZWxzLy5yZWxzUEsBAi0AFAAGAAgAAAAhAANyALzBAAAA2wAAAA8AAAAA&#10;AAAAAAAAAAAABwIAAGRycy9kb3ducmV2LnhtbFBLBQYAAAAAAwADALcAAAD1AgAAAAA=&#10;" path="m32,33r-13,l22,33r1,1l24,34r2,2l28,37r1,2l31,41r2,2l43,59r10,l40,40,38,37,35,34,33,33r-1,xe" fillcolor="#61a33a" stroked="f">
                    <v:path arrowok="t" o:connecttype="custom" o:connectlocs="32,61;19,61;22,61;23,62;24,62;26,64;28,65;29,67;31,69;33,71;43,87;53,87;40,68;38,65;35,62;33,61;32,61" o:connectangles="0,0,0,0,0,0,0,0,0,0,0,0,0,0,0,0,0"/>
                  </v:shape>
                  <v:shape id="Freeform 12" o:spid="_x0000_s1036" style="position:absolute;left:811;top:28;width:53;height:60;visibility:visible;mso-wrap-style:square;v-text-anchor:top"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7LwAAAANsAAAAPAAAAZHJzL2Rvd25yZXYueG1sRE9Ni8Iw&#10;EL0v+B/CCN7WVBGRahQVFwQvW3cPehuasS02k5JkNf77jSB4m8f7nMUqmlbcyPnGsoLRMANBXFrd&#10;cKXg9+frcwbCB2SNrWVS8CAPq2XvY4G5tncu6HYMlUgh7HNUUIfQ5VL6siaDfmg74sRdrDMYEnSV&#10;1A7vKdy0cpxlU2mw4dRQY0fbmsrr8c8o2G2z7vJ9ipvYluOJ258PtiicUoN+XM9BBIrhLX659zrN&#10;n8Lzl3SAXP4DAAD//wMAUEsBAi0AFAAGAAgAAAAhANvh9svuAAAAhQEAABMAAAAAAAAAAAAAAAAA&#10;AAAAAFtDb250ZW50X1R5cGVzXS54bWxQSwECLQAUAAYACAAAACEAWvQsW78AAAAVAQAACwAAAAAA&#10;AAAAAAAAAAAfAQAAX3JlbHMvLnJlbHNQSwECLQAUAAYACAAAACEA86Cey8AAAADbAAAADwAAAAAA&#10;AAAAAAAAAAAHAgAAZHJzL2Rvd25yZXYueG1sUEsFBgAAAAADAAMAtwAAAPQCAAAAAA==&#10;" path="m45,7l31,7r4,l37,9r2,2l40,13r,5l29,26r15,l46,24r2,-4l48,13,47,10,45,7xe" fillcolor="#61a33a" stroked="f">
                    <v:path arrowok="t" o:connecttype="custom" o:connectlocs="45,35;31,35;35,35;37,37;39,39;40,41;40,46;29,54;44,54;46,52;48,48;48,41;47,38;45,35;45,35" o:connectangles="0,0,0,0,0,0,0,0,0,0,0,0,0,0,0"/>
                  </v:shape>
                </v:group>
                <v:group id="Group 13" o:spid="_x0000_s1037" style="position:absolute;left:782;top:5;width:107;height:105" coordorigin="782,5" coordsize="10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4" o:spid="_x0000_s1038" style="position:absolute;left:782;top:5;width:107;height:105;visibility:visible;mso-wrap-style:square;v-text-anchor:top" coordsize="10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3rwwAAANsAAAAPAAAAZHJzL2Rvd25yZXYueG1sRI9Ba8Mw&#10;DIXvg/4Ho8Juq9PBRknrllAoFFoG6ba7GqtJaCwH20uy/frpMNhN4j2992mzm1ynBgqx9WxguchA&#10;EVfetlwb+Hg/PK1AxYRssfNMBr4pwm47e9hgbv3IJQ2XVCsJ4ZijgSalPtc6Vg05jAvfE4t288Fh&#10;kjXU2gYcJdx1+jnLXrXDlqWhwZ72DVX3y5czcKaC34orHYby9EP8MoZV+Xk15nE+FWtQiab0b/67&#10;PlrBF1j5RQbQ218AAAD//wMAUEsBAi0AFAAGAAgAAAAhANvh9svuAAAAhQEAABMAAAAAAAAAAAAA&#10;AAAAAAAAAFtDb250ZW50X1R5cGVzXS54bWxQSwECLQAUAAYACAAAACEAWvQsW78AAAAVAQAACwAA&#10;AAAAAAAAAAAAAAAfAQAAX3JlbHMvLnJlbHNQSwECLQAUAAYACAAAACEAF3hN68MAAADbAAAADwAA&#10;AAAAAAAAAAAAAAAHAgAAZHJzL2Rvd25yZXYueG1sUEsFBgAAAAADAAMAtwAAAPcCAAAAAA==&#10;" path="m107,53r-5,22l89,93,71,104,43,102,22,94,8,81,,64,4,38,14,19,29,6,49,,72,4,91,16r12,17l107,53xe" filled="f" strokecolor="#61a33a" strokeweight=".17356mm">
                    <v:path arrowok="t" o:connecttype="custom" o:connectlocs="107,58;102,80;89,98;71,109;43,107;22,99;8,86;0,69;4,43;14,24;29,11;49,5;72,9;91,21;103,38;107,58" o:connectangles="0,0,0,0,0,0,0,0,0,0,0,0,0,0,0,0"/>
                  </v:shape>
                </v:group>
                <w10:anchorlock/>
              </v:group>
            </w:pict>
          </mc:Fallback>
        </mc:AlternateContent>
      </w:r>
    </w:p>
    <w:p w14:paraId="18CEEF7B" w14:textId="694AC78C" w:rsidR="004A330C" w:rsidRPr="00B05DA3" w:rsidRDefault="004A330C" w:rsidP="00097747">
      <w:pPr>
        <w:kinsoku w:val="0"/>
        <w:overflowPunct w:val="0"/>
        <w:autoSpaceDE w:val="0"/>
        <w:autoSpaceDN w:val="0"/>
        <w:adjustRightInd w:val="0"/>
        <w:spacing w:before="10" w:after="0" w:line="240" w:lineRule="auto"/>
        <w:ind w:left="40"/>
        <w:jc w:val="center"/>
        <w:outlineLvl w:val="0"/>
        <w:rPr>
          <w:rFonts w:cs="Times New Roman"/>
          <w:b/>
          <w:bCs/>
          <w:w w:val="110"/>
          <w:sz w:val="20"/>
          <w:szCs w:val="20"/>
        </w:rPr>
      </w:pPr>
      <w:r w:rsidRPr="00B05DA3">
        <w:rPr>
          <w:rFonts w:cs="Times New Roman"/>
          <w:b/>
          <w:w w:val="110"/>
          <w:sz w:val="20"/>
          <w:szCs w:val="20"/>
        </w:rPr>
        <w:t>STANDARD TERMS AND CONDITIONS</w:t>
      </w:r>
      <w:r w:rsidRPr="00B05DA3">
        <w:rPr>
          <w:rFonts w:cs="Times New Roman"/>
          <w:b/>
          <w:bCs/>
          <w:w w:val="110"/>
          <w:sz w:val="20"/>
          <w:szCs w:val="20"/>
        </w:rPr>
        <w:t xml:space="preserve"> FOR PURCHASE OF SERVICES</w:t>
      </w:r>
    </w:p>
    <w:p w14:paraId="2DDC8D04" w14:textId="77777777" w:rsidR="003F2C7D" w:rsidRPr="00B05DA3" w:rsidRDefault="003F2C7D" w:rsidP="0072791F">
      <w:pPr>
        <w:jc w:val="both"/>
        <w:rPr>
          <w:rFonts w:cs="Times New Roman"/>
          <w:sz w:val="20"/>
          <w:szCs w:val="20"/>
        </w:rPr>
      </w:pPr>
    </w:p>
    <w:p w14:paraId="14A38D72" w14:textId="46B1CB99" w:rsidR="00EB053C" w:rsidRPr="00B05DA3" w:rsidRDefault="00EB053C" w:rsidP="0072791F">
      <w:pPr>
        <w:jc w:val="both"/>
        <w:rPr>
          <w:rFonts w:cs="Times New Roman"/>
          <w:b/>
          <w:sz w:val="20"/>
          <w:szCs w:val="20"/>
        </w:rPr>
      </w:pPr>
      <w:r w:rsidRPr="00B05DA3">
        <w:rPr>
          <w:rFonts w:cs="Times New Roman"/>
          <w:sz w:val="20"/>
          <w:szCs w:val="20"/>
        </w:rPr>
        <w:t xml:space="preserve">These Standard Terms and Conditions </w:t>
      </w:r>
      <w:r w:rsidR="00DA41B5" w:rsidRPr="00B05DA3">
        <w:rPr>
          <w:rFonts w:cs="Times New Roman"/>
          <w:sz w:val="20"/>
          <w:szCs w:val="20"/>
        </w:rPr>
        <w:t>for</w:t>
      </w:r>
      <w:r w:rsidRPr="00B05DA3">
        <w:rPr>
          <w:rFonts w:cs="Times New Roman"/>
          <w:sz w:val="20"/>
          <w:szCs w:val="20"/>
        </w:rPr>
        <w:t xml:space="preserve"> </w:t>
      </w:r>
      <w:r w:rsidR="00C12E76" w:rsidRPr="00B05DA3">
        <w:rPr>
          <w:rFonts w:cs="Times New Roman"/>
          <w:sz w:val="20"/>
          <w:szCs w:val="20"/>
        </w:rPr>
        <w:t xml:space="preserve">the </w:t>
      </w:r>
      <w:r w:rsidRPr="00B05DA3">
        <w:rPr>
          <w:rFonts w:cs="Times New Roman"/>
          <w:sz w:val="20"/>
          <w:szCs w:val="20"/>
        </w:rPr>
        <w:t>Purchase</w:t>
      </w:r>
      <w:r w:rsidR="00A33EA3" w:rsidRPr="00B05DA3">
        <w:rPr>
          <w:rFonts w:cs="Times New Roman"/>
          <w:sz w:val="20"/>
          <w:szCs w:val="20"/>
        </w:rPr>
        <w:t xml:space="preserve"> </w:t>
      </w:r>
      <w:r w:rsidR="00DA41B5" w:rsidRPr="00B05DA3">
        <w:rPr>
          <w:rFonts w:cs="Times New Roman"/>
          <w:sz w:val="20"/>
          <w:szCs w:val="20"/>
        </w:rPr>
        <w:t xml:space="preserve">of </w:t>
      </w:r>
      <w:r w:rsidR="00A33EA3" w:rsidRPr="00B05DA3">
        <w:rPr>
          <w:rFonts w:cs="Times New Roman"/>
          <w:sz w:val="20"/>
          <w:szCs w:val="20"/>
        </w:rPr>
        <w:t>Services</w:t>
      </w:r>
      <w:r w:rsidRPr="00B05DA3">
        <w:rPr>
          <w:rFonts w:cs="Times New Roman"/>
          <w:sz w:val="20"/>
          <w:szCs w:val="20"/>
        </w:rPr>
        <w:t xml:space="preserve"> (“</w:t>
      </w:r>
      <w:r w:rsidRPr="00B05DA3">
        <w:rPr>
          <w:rFonts w:cs="Times New Roman"/>
          <w:b/>
          <w:i/>
          <w:sz w:val="20"/>
          <w:szCs w:val="20"/>
        </w:rPr>
        <w:t>Terms and Conditions</w:t>
      </w:r>
      <w:r w:rsidRPr="00B05DA3">
        <w:rPr>
          <w:rFonts w:cs="Times New Roman"/>
          <w:sz w:val="20"/>
          <w:szCs w:val="20"/>
        </w:rPr>
        <w:t xml:space="preserve">”) apply to all purchases of Services from Contractor under purchase orders or other similar documents or transmissions </w:t>
      </w:r>
      <w:r w:rsidR="00C16D98" w:rsidRPr="00B05DA3">
        <w:rPr>
          <w:rFonts w:cs="Times New Roman"/>
          <w:sz w:val="20"/>
          <w:szCs w:val="20"/>
        </w:rPr>
        <w:t>or instruments issued by Company</w:t>
      </w:r>
      <w:r w:rsidRPr="00B05DA3">
        <w:rPr>
          <w:rFonts w:cs="Times New Roman"/>
          <w:sz w:val="20"/>
          <w:szCs w:val="20"/>
        </w:rPr>
        <w:t>.</w:t>
      </w:r>
      <w:r w:rsidRPr="00B05DA3">
        <w:rPr>
          <w:rFonts w:cs="Times New Roman"/>
          <w:b/>
          <w:sz w:val="20"/>
          <w:szCs w:val="20"/>
        </w:rPr>
        <w:t xml:space="preserve"> </w:t>
      </w:r>
    </w:p>
    <w:p w14:paraId="617612F9" w14:textId="694D5A0A" w:rsidR="00EB053C" w:rsidRPr="00B05DA3" w:rsidRDefault="00EB053C" w:rsidP="00EB053C">
      <w:pPr>
        <w:jc w:val="both"/>
        <w:rPr>
          <w:rFonts w:cs="Times New Roman"/>
          <w:sz w:val="20"/>
          <w:szCs w:val="20"/>
        </w:rPr>
      </w:pPr>
      <w:r w:rsidRPr="00B05DA3">
        <w:rPr>
          <w:rFonts w:cs="Times New Roman"/>
          <w:sz w:val="20"/>
          <w:szCs w:val="20"/>
        </w:rPr>
        <w:t>“</w:t>
      </w:r>
      <w:r w:rsidRPr="00B05DA3">
        <w:rPr>
          <w:rFonts w:cs="Times New Roman"/>
          <w:b/>
          <w:i/>
          <w:iCs/>
          <w:sz w:val="20"/>
          <w:szCs w:val="20"/>
        </w:rPr>
        <w:t>Agreement</w:t>
      </w:r>
      <w:r w:rsidRPr="00B05DA3">
        <w:rPr>
          <w:rFonts w:cs="Times New Roman"/>
          <w:sz w:val="20"/>
          <w:szCs w:val="20"/>
        </w:rPr>
        <w:t>” means</w:t>
      </w:r>
      <w:r w:rsidR="001578B2" w:rsidRPr="00B05DA3">
        <w:rPr>
          <w:rFonts w:cs="Times New Roman"/>
          <w:sz w:val="20"/>
          <w:szCs w:val="20"/>
        </w:rPr>
        <w:t>,</w:t>
      </w:r>
      <w:r w:rsidRPr="00B05DA3">
        <w:rPr>
          <w:rFonts w:cs="Times New Roman"/>
          <w:sz w:val="20"/>
          <w:szCs w:val="20"/>
        </w:rPr>
        <w:t xml:space="preserve"> collectively: (i) the Terms and Conditions, (ii) and the Statement of Work</w:t>
      </w:r>
      <w:r w:rsidR="00C16D98" w:rsidRPr="00B05DA3">
        <w:rPr>
          <w:rFonts w:cs="Times New Roman"/>
          <w:sz w:val="20"/>
          <w:szCs w:val="20"/>
        </w:rPr>
        <w:t xml:space="preserve"> </w:t>
      </w:r>
      <w:r w:rsidR="00187D67" w:rsidRPr="00B05DA3">
        <w:rPr>
          <w:rFonts w:cs="Times New Roman"/>
          <w:sz w:val="20"/>
          <w:szCs w:val="20"/>
        </w:rPr>
        <w:t xml:space="preserve">identifying or describing the </w:t>
      </w:r>
      <w:r w:rsidR="00C12E76" w:rsidRPr="00B05DA3">
        <w:rPr>
          <w:rFonts w:cs="Times New Roman"/>
          <w:sz w:val="20"/>
          <w:szCs w:val="20"/>
        </w:rPr>
        <w:t>Services to be performed</w:t>
      </w:r>
      <w:r w:rsidR="00C16D98" w:rsidRPr="00B05DA3">
        <w:rPr>
          <w:rFonts w:cs="Times New Roman"/>
          <w:sz w:val="20"/>
          <w:szCs w:val="20"/>
        </w:rPr>
        <w:t>,</w:t>
      </w:r>
      <w:r w:rsidRPr="00B05DA3">
        <w:rPr>
          <w:rFonts w:cs="Times New Roman"/>
          <w:sz w:val="20"/>
          <w:szCs w:val="20"/>
        </w:rPr>
        <w:t xml:space="preserve"> or Proposal dated </w:t>
      </w:r>
      <w:r w:rsidR="00DB3F06">
        <w:rPr>
          <w:rFonts w:cs="Times New Roman"/>
          <w:sz w:val="20"/>
          <w:szCs w:val="20"/>
        </w:rPr>
        <w:t>__________</w:t>
      </w:r>
      <w:r w:rsidRPr="00B05DA3">
        <w:rPr>
          <w:rFonts w:cs="Times New Roman"/>
          <w:sz w:val="20"/>
          <w:szCs w:val="20"/>
        </w:rPr>
        <w:t xml:space="preserve"> (“</w:t>
      </w:r>
      <w:r w:rsidRPr="00B05DA3">
        <w:rPr>
          <w:rFonts w:cs="Times New Roman"/>
          <w:b/>
          <w:i/>
          <w:iCs/>
          <w:sz w:val="20"/>
          <w:szCs w:val="20"/>
        </w:rPr>
        <w:t>SOW</w:t>
      </w:r>
      <w:r w:rsidRPr="00B05DA3">
        <w:rPr>
          <w:rFonts w:cs="Times New Roman"/>
          <w:sz w:val="20"/>
          <w:szCs w:val="20"/>
        </w:rPr>
        <w:t xml:space="preserve">”), as the case may be, attached hereto as Exhibit A and incorporated herein by reference into this Agreement, except to the extent inconsistent with these Terms and Conditions, and (iii) any written contract executed by and between Company and Contractor into which these Terms and Conditions are incorporated by reference. </w:t>
      </w:r>
    </w:p>
    <w:p w14:paraId="09C2BC04" w14:textId="52FB87B6" w:rsidR="00EB053C" w:rsidRPr="00B05DA3" w:rsidRDefault="00EB053C" w:rsidP="00EB053C">
      <w:pPr>
        <w:jc w:val="both"/>
        <w:rPr>
          <w:rFonts w:cs="Times New Roman"/>
          <w:sz w:val="20"/>
          <w:szCs w:val="20"/>
        </w:rPr>
      </w:pPr>
      <w:r w:rsidRPr="00B05DA3">
        <w:rPr>
          <w:rFonts w:cs="Times New Roman"/>
          <w:sz w:val="20"/>
          <w:szCs w:val="20"/>
        </w:rPr>
        <w:t>“</w:t>
      </w:r>
      <w:r w:rsidRPr="00B05DA3">
        <w:rPr>
          <w:rFonts w:cs="Times New Roman"/>
          <w:b/>
          <w:i/>
          <w:iCs/>
          <w:sz w:val="20"/>
          <w:szCs w:val="20"/>
        </w:rPr>
        <w:t>Company</w:t>
      </w:r>
      <w:r w:rsidRPr="00B05DA3">
        <w:rPr>
          <w:rFonts w:cs="Times New Roman"/>
          <w:sz w:val="20"/>
          <w:szCs w:val="20"/>
        </w:rPr>
        <w:t>” means PMC Group N</w:t>
      </w:r>
      <w:r w:rsidR="00A91F60" w:rsidRPr="00B05DA3">
        <w:rPr>
          <w:rFonts w:cs="Times New Roman"/>
          <w:sz w:val="20"/>
          <w:szCs w:val="20"/>
        </w:rPr>
        <w:t>.</w:t>
      </w:r>
      <w:r w:rsidRPr="00B05DA3">
        <w:rPr>
          <w:rFonts w:cs="Times New Roman"/>
          <w:sz w:val="20"/>
          <w:szCs w:val="20"/>
        </w:rPr>
        <w:t>A</w:t>
      </w:r>
      <w:r w:rsidR="00A91F60" w:rsidRPr="00B05DA3">
        <w:rPr>
          <w:rFonts w:cs="Times New Roman"/>
          <w:sz w:val="20"/>
          <w:szCs w:val="20"/>
        </w:rPr>
        <w:t>.</w:t>
      </w:r>
      <w:r w:rsidRPr="00B05DA3">
        <w:rPr>
          <w:rFonts w:cs="Times New Roman"/>
          <w:sz w:val="20"/>
          <w:szCs w:val="20"/>
        </w:rPr>
        <w:t xml:space="preserve">, Inc. or any of its </w:t>
      </w:r>
      <w:r w:rsidR="00C41CD0" w:rsidRPr="00B05DA3">
        <w:rPr>
          <w:rFonts w:cs="Times New Roman"/>
          <w:sz w:val="20"/>
          <w:szCs w:val="20"/>
        </w:rPr>
        <w:t xml:space="preserve">subsidiaries or </w:t>
      </w:r>
      <w:r w:rsidRPr="00B05DA3">
        <w:rPr>
          <w:rFonts w:cs="Times New Roman"/>
          <w:sz w:val="20"/>
          <w:szCs w:val="20"/>
        </w:rPr>
        <w:t>affiliates</w:t>
      </w:r>
      <w:r w:rsidR="00C41CD0" w:rsidRPr="00B05DA3">
        <w:rPr>
          <w:rFonts w:cs="Times New Roman"/>
          <w:sz w:val="20"/>
          <w:szCs w:val="20"/>
        </w:rPr>
        <w:t xml:space="preserve">, as appropriate, that are </w:t>
      </w:r>
      <w:r w:rsidRPr="00B05DA3">
        <w:rPr>
          <w:rFonts w:cs="Times New Roman"/>
          <w:sz w:val="20"/>
          <w:szCs w:val="20"/>
        </w:rPr>
        <w:t>acquiring the Services from Contractor.</w:t>
      </w:r>
    </w:p>
    <w:p w14:paraId="0EB3ABF7" w14:textId="05DBC18D" w:rsidR="00EB053C" w:rsidRPr="00B05DA3" w:rsidRDefault="00EB053C" w:rsidP="00EB053C">
      <w:pPr>
        <w:jc w:val="both"/>
        <w:rPr>
          <w:rFonts w:cs="Times New Roman"/>
          <w:sz w:val="20"/>
          <w:szCs w:val="20"/>
        </w:rPr>
      </w:pPr>
      <w:r w:rsidRPr="00B05DA3">
        <w:rPr>
          <w:rFonts w:cs="Times New Roman"/>
          <w:sz w:val="20"/>
          <w:szCs w:val="20"/>
        </w:rPr>
        <w:t>“</w:t>
      </w:r>
      <w:r w:rsidRPr="00B05DA3">
        <w:rPr>
          <w:rFonts w:cs="Times New Roman"/>
          <w:b/>
          <w:i/>
          <w:iCs/>
          <w:sz w:val="20"/>
          <w:szCs w:val="20"/>
        </w:rPr>
        <w:t>Contractor</w:t>
      </w:r>
      <w:r w:rsidRPr="00B05DA3">
        <w:rPr>
          <w:rFonts w:cs="Times New Roman"/>
          <w:sz w:val="20"/>
          <w:szCs w:val="20"/>
        </w:rPr>
        <w:t xml:space="preserve">” means the party </w:t>
      </w:r>
      <w:r w:rsidR="00C12E76" w:rsidRPr="00B05DA3">
        <w:rPr>
          <w:rFonts w:cs="Times New Roman"/>
          <w:sz w:val="20"/>
          <w:szCs w:val="20"/>
        </w:rPr>
        <w:t xml:space="preserve">furnishing </w:t>
      </w:r>
      <w:r w:rsidRPr="00B05DA3">
        <w:rPr>
          <w:rFonts w:cs="Times New Roman"/>
          <w:sz w:val="20"/>
          <w:szCs w:val="20"/>
        </w:rPr>
        <w:t xml:space="preserve">the Services to Company under this Agreement. </w:t>
      </w:r>
    </w:p>
    <w:p w14:paraId="222E65F9" w14:textId="5EDEAF4E" w:rsidR="00EB053C" w:rsidRPr="00B05DA3" w:rsidRDefault="00EB053C" w:rsidP="00C12E76">
      <w:pPr>
        <w:jc w:val="both"/>
        <w:rPr>
          <w:rFonts w:cs="Times New Roman"/>
          <w:sz w:val="20"/>
          <w:szCs w:val="20"/>
        </w:rPr>
      </w:pPr>
      <w:r w:rsidRPr="00B05DA3">
        <w:rPr>
          <w:rFonts w:cs="Times New Roman"/>
          <w:sz w:val="20"/>
          <w:szCs w:val="20"/>
        </w:rPr>
        <w:t>“</w:t>
      </w:r>
      <w:r w:rsidRPr="00B05DA3">
        <w:rPr>
          <w:rFonts w:cs="Times New Roman"/>
          <w:b/>
          <w:i/>
          <w:iCs/>
          <w:sz w:val="20"/>
          <w:szCs w:val="20"/>
        </w:rPr>
        <w:t>Services</w:t>
      </w:r>
      <w:r w:rsidRPr="00B05DA3">
        <w:rPr>
          <w:rFonts w:cs="Times New Roman"/>
          <w:sz w:val="20"/>
          <w:szCs w:val="20"/>
        </w:rPr>
        <w:t xml:space="preserve">” means and includes all labor, work, equipment, supplies and other materials necessary or appropriate for the furnishing of the </w:t>
      </w:r>
      <w:r w:rsidR="00A91F60" w:rsidRPr="00B05DA3">
        <w:rPr>
          <w:rFonts w:cs="Times New Roman"/>
          <w:sz w:val="20"/>
          <w:szCs w:val="20"/>
        </w:rPr>
        <w:t>s</w:t>
      </w:r>
      <w:r w:rsidRPr="00B05DA3">
        <w:rPr>
          <w:rFonts w:cs="Times New Roman"/>
          <w:sz w:val="20"/>
          <w:szCs w:val="20"/>
        </w:rPr>
        <w:t>ervices by Contractor to Company under the Agreement and as more particularly described in the SOW.</w:t>
      </w:r>
    </w:p>
    <w:p w14:paraId="1A042CA9" w14:textId="7A35E1CC" w:rsidR="009E5127" w:rsidRPr="00B05DA3" w:rsidRDefault="009E5127" w:rsidP="009E5127">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PERFORMANCE</w:t>
      </w:r>
    </w:p>
    <w:p w14:paraId="58210E94" w14:textId="4B40DAD6" w:rsidR="00EB053C" w:rsidRPr="00B05DA3" w:rsidRDefault="00EB053C" w:rsidP="00CD3EE9">
      <w:pPr>
        <w:tabs>
          <w:tab w:val="left" w:pos="1530"/>
        </w:tabs>
        <w:ind w:left="1530" w:hanging="720"/>
        <w:contextualSpacing/>
        <w:jc w:val="both"/>
        <w:rPr>
          <w:rFonts w:cs="Times New Roman"/>
          <w:sz w:val="20"/>
          <w:szCs w:val="20"/>
        </w:rPr>
      </w:pPr>
      <w:r w:rsidRPr="00B05DA3">
        <w:rPr>
          <w:rFonts w:cs="Times New Roman"/>
          <w:sz w:val="20"/>
          <w:szCs w:val="20"/>
        </w:rPr>
        <w:t xml:space="preserve">(a) </w:t>
      </w:r>
      <w:r w:rsidR="00CD3EE9" w:rsidRPr="00B05DA3">
        <w:rPr>
          <w:rFonts w:cs="Times New Roman"/>
          <w:sz w:val="20"/>
          <w:szCs w:val="20"/>
        </w:rPr>
        <w:tab/>
      </w:r>
      <w:r w:rsidRPr="00B05DA3">
        <w:rPr>
          <w:rFonts w:cs="Times New Roman"/>
          <w:sz w:val="20"/>
          <w:szCs w:val="20"/>
        </w:rPr>
        <w:t xml:space="preserve">Contractor shall diligently and carefully perform the Services in strict accordance with this Agreement and shall furnish all labor, supervision, tools, materials and equipment necessary or appropriate therefor and shall provide all </w:t>
      </w:r>
      <w:r w:rsidR="004902B1" w:rsidRPr="00B05DA3">
        <w:rPr>
          <w:rFonts w:cs="Times New Roman"/>
          <w:sz w:val="20"/>
          <w:szCs w:val="20"/>
        </w:rPr>
        <w:t>goods</w:t>
      </w:r>
      <w:r w:rsidRPr="00B05DA3">
        <w:rPr>
          <w:rFonts w:cs="Times New Roman"/>
          <w:sz w:val="20"/>
          <w:szCs w:val="20"/>
        </w:rPr>
        <w:t xml:space="preserve"> required in connection with the </w:t>
      </w:r>
      <w:r w:rsidR="004902B1" w:rsidRPr="00B05DA3">
        <w:rPr>
          <w:rFonts w:cs="Times New Roman"/>
          <w:sz w:val="20"/>
          <w:szCs w:val="20"/>
        </w:rPr>
        <w:t xml:space="preserve">performance of the </w:t>
      </w:r>
      <w:r w:rsidRPr="00B05DA3">
        <w:rPr>
          <w:rFonts w:cs="Times New Roman"/>
          <w:sz w:val="20"/>
          <w:szCs w:val="20"/>
        </w:rPr>
        <w:t>Services in accordance with the terms of this Agreement.</w:t>
      </w:r>
    </w:p>
    <w:p w14:paraId="073932BD" w14:textId="4119912E" w:rsidR="00EB053C" w:rsidRPr="00B05DA3" w:rsidRDefault="00EB053C" w:rsidP="00CD3EE9">
      <w:pPr>
        <w:tabs>
          <w:tab w:val="left" w:pos="1530"/>
        </w:tabs>
        <w:ind w:left="1530" w:hanging="810"/>
        <w:contextualSpacing/>
        <w:jc w:val="both"/>
        <w:rPr>
          <w:rFonts w:cs="Times New Roman"/>
          <w:sz w:val="20"/>
          <w:szCs w:val="20"/>
        </w:rPr>
      </w:pPr>
      <w:r w:rsidRPr="00B05DA3">
        <w:rPr>
          <w:rFonts w:cs="Times New Roman"/>
          <w:sz w:val="20"/>
          <w:szCs w:val="20"/>
        </w:rPr>
        <w:t xml:space="preserve"> (b) </w:t>
      </w:r>
      <w:r w:rsidR="00CD3EE9" w:rsidRPr="00B05DA3">
        <w:rPr>
          <w:rFonts w:cs="Times New Roman"/>
          <w:sz w:val="20"/>
          <w:szCs w:val="20"/>
        </w:rPr>
        <w:tab/>
      </w:r>
      <w:r w:rsidRPr="00B05DA3">
        <w:rPr>
          <w:rFonts w:cs="Times New Roman"/>
          <w:sz w:val="20"/>
          <w:szCs w:val="20"/>
        </w:rPr>
        <w:t xml:space="preserve">Unless otherwise agreed to in writing by Company, Contractor shall immediately upon completion of the Services remove from Company’s premises all its equipment, surplus materials and debris and shall leave such premises in a clean and tidy condition. </w:t>
      </w:r>
    </w:p>
    <w:p w14:paraId="385C3083" w14:textId="3605D472" w:rsidR="00EB053C" w:rsidRPr="00B05DA3" w:rsidRDefault="00EB053C" w:rsidP="00CD3EE9">
      <w:pPr>
        <w:tabs>
          <w:tab w:val="left" w:pos="1530"/>
        </w:tabs>
        <w:ind w:left="1530" w:hanging="720"/>
        <w:contextualSpacing/>
        <w:jc w:val="both"/>
        <w:rPr>
          <w:rFonts w:cs="Times New Roman"/>
          <w:sz w:val="20"/>
          <w:szCs w:val="20"/>
        </w:rPr>
      </w:pPr>
      <w:r w:rsidRPr="00B05DA3">
        <w:rPr>
          <w:rFonts w:cs="Times New Roman"/>
          <w:sz w:val="20"/>
          <w:szCs w:val="20"/>
        </w:rPr>
        <w:t xml:space="preserve">(c) </w:t>
      </w:r>
      <w:r w:rsidR="00CD3EE9" w:rsidRPr="00B05DA3">
        <w:rPr>
          <w:rFonts w:cs="Times New Roman"/>
          <w:sz w:val="20"/>
          <w:szCs w:val="20"/>
        </w:rPr>
        <w:tab/>
      </w:r>
      <w:r w:rsidRPr="00B05DA3">
        <w:rPr>
          <w:rFonts w:cs="Times New Roman"/>
          <w:sz w:val="20"/>
          <w:szCs w:val="20"/>
        </w:rPr>
        <w:t>Title to all work product resulting from the Services shall pass to Company as such work product is completed. Notwithstanding the foregoing, the Services and all work product shall remain at the risk of Contractor until completion of all the Services hereunder and acceptance of those Services by Company.</w:t>
      </w:r>
    </w:p>
    <w:p w14:paraId="18B3FA3A" w14:textId="77777777" w:rsidR="00222B3F" w:rsidRPr="00B05DA3" w:rsidRDefault="00222B3F" w:rsidP="00CD3EE9">
      <w:pPr>
        <w:tabs>
          <w:tab w:val="left" w:pos="1530"/>
        </w:tabs>
        <w:ind w:left="1530" w:hanging="720"/>
        <w:contextualSpacing/>
        <w:jc w:val="both"/>
        <w:rPr>
          <w:rFonts w:cs="Times New Roman"/>
          <w:sz w:val="20"/>
          <w:szCs w:val="20"/>
        </w:rPr>
      </w:pPr>
    </w:p>
    <w:p w14:paraId="56DD419F" w14:textId="77777777" w:rsidR="00222B3F" w:rsidRPr="00B05DA3" w:rsidRDefault="00222B3F" w:rsidP="00222B3F">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TITLE</w:t>
      </w:r>
    </w:p>
    <w:p w14:paraId="663D40CE" w14:textId="5721E08A" w:rsidR="00EB053C" w:rsidRPr="00B05DA3" w:rsidRDefault="00EB053C" w:rsidP="002C27A4">
      <w:pPr>
        <w:tabs>
          <w:tab w:val="left" w:pos="1530"/>
        </w:tabs>
        <w:ind w:left="270" w:firstLine="540"/>
        <w:contextualSpacing/>
        <w:jc w:val="both"/>
        <w:rPr>
          <w:rFonts w:cs="Times New Roman"/>
          <w:sz w:val="20"/>
          <w:szCs w:val="20"/>
        </w:rPr>
      </w:pPr>
      <w:r w:rsidRPr="00B05DA3">
        <w:rPr>
          <w:rFonts w:cs="Times New Roman"/>
          <w:sz w:val="20"/>
          <w:szCs w:val="20"/>
        </w:rPr>
        <w:t xml:space="preserve"> (a) </w:t>
      </w:r>
      <w:r w:rsidR="00222B3F" w:rsidRPr="00B05DA3">
        <w:rPr>
          <w:rFonts w:cs="Times New Roman"/>
          <w:sz w:val="20"/>
          <w:szCs w:val="20"/>
        </w:rPr>
        <w:tab/>
      </w:r>
      <w:r w:rsidRPr="00B05DA3">
        <w:rPr>
          <w:rFonts w:cs="Times New Roman"/>
          <w:sz w:val="20"/>
          <w:szCs w:val="20"/>
        </w:rPr>
        <w:t xml:space="preserve">Contractor represents and warrants to Company that: </w:t>
      </w:r>
    </w:p>
    <w:p w14:paraId="56EC154C" w14:textId="299BC87A" w:rsidR="00EB053C" w:rsidRPr="00B05DA3" w:rsidRDefault="00EB053C" w:rsidP="002C27A4">
      <w:pPr>
        <w:tabs>
          <w:tab w:val="left" w:pos="2250"/>
        </w:tabs>
        <w:ind w:left="2250" w:hanging="720"/>
        <w:contextualSpacing/>
        <w:jc w:val="both"/>
        <w:rPr>
          <w:rFonts w:cs="Times New Roman"/>
          <w:sz w:val="20"/>
          <w:szCs w:val="20"/>
        </w:rPr>
      </w:pPr>
      <w:r w:rsidRPr="00B05DA3">
        <w:rPr>
          <w:rFonts w:cs="Times New Roman"/>
          <w:sz w:val="20"/>
          <w:szCs w:val="20"/>
        </w:rPr>
        <w:t xml:space="preserve">(i) </w:t>
      </w:r>
      <w:r w:rsidR="00222B3F" w:rsidRPr="00B05DA3">
        <w:rPr>
          <w:rFonts w:cs="Times New Roman"/>
          <w:sz w:val="20"/>
          <w:szCs w:val="20"/>
        </w:rPr>
        <w:tab/>
      </w:r>
      <w:r w:rsidRPr="00B05DA3">
        <w:rPr>
          <w:rFonts w:cs="Times New Roman"/>
          <w:sz w:val="20"/>
          <w:szCs w:val="20"/>
        </w:rPr>
        <w:t xml:space="preserve">Contractor shall perform the Services in a timely, professional and workmanlike manner, in accordance with the industry’s highest standards of care, thoroughness, and competence; </w:t>
      </w:r>
    </w:p>
    <w:p w14:paraId="39F9E51E" w14:textId="5017A902" w:rsidR="00EB053C" w:rsidRPr="00B05DA3" w:rsidRDefault="002C27A4" w:rsidP="002C27A4">
      <w:pPr>
        <w:tabs>
          <w:tab w:val="left" w:pos="1530"/>
          <w:tab w:val="left" w:pos="2250"/>
        </w:tabs>
        <w:ind w:left="2250" w:hanging="8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(ii) </w:t>
      </w:r>
      <w:r w:rsidR="00222B3F" w:rsidRPr="00B05DA3">
        <w:rPr>
          <w:rFonts w:cs="Times New Roman"/>
          <w:sz w:val="20"/>
          <w:szCs w:val="20"/>
        </w:rPr>
        <w:tab/>
      </w:r>
      <w:r w:rsidR="00EB053C" w:rsidRPr="00B05DA3">
        <w:rPr>
          <w:rFonts w:cs="Times New Roman"/>
          <w:sz w:val="20"/>
          <w:szCs w:val="20"/>
        </w:rPr>
        <w:t>Contractor shall perform the Services in full compliance with all applicable laws, regulations and rules</w:t>
      </w:r>
      <w:r w:rsidR="00C41CD0" w:rsidRPr="00B05DA3">
        <w:rPr>
          <w:rFonts w:cs="Times New Roman"/>
          <w:sz w:val="20"/>
          <w:szCs w:val="20"/>
        </w:rPr>
        <w:t>,</w:t>
      </w:r>
      <w:r w:rsidR="00EB053C" w:rsidRPr="00B05DA3">
        <w:rPr>
          <w:rFonts w:cs="Times New Roman"/>
          <w:sz w:val="20"/>
          <w:szCs w:val="20"/>
        </w:rPr>
        <w:t xml:space="preserve"> and this Agreement</w:t>
      </w:r>
      <w:r w:rsidR="001831DC" w:rsidRPr="00B05DA3">
        <w:rPr>
          <w:rFonts w:cs="Times New Roman"/>
          <w:sz w:val="20"/>
          <w:szCs w:val="20"/>
        </w:rPr>
        <w:t>, all applicable manufacturer’s or vendor’s instructions,</w:t>
      </w:r>
      <w:r w:rsidR="00EB053C" w:rsidRPr="00B05DA3">
        <w:rPr>
          <w:rFonts w:cs="Times New Roman"/>
          <w:sz w:val="20"/>
          <w:szCs w:val="20"/>
        </w:rPr>
        <w:t xml:space="preserve"> and other documentation delivered by Company, or as otherwise agreed to by Company and Contractor in writing; </w:t>
      </w:r>
    </w:p>
    <w:p w14:paraId="42D787F0" w14:textId="189F99C0" w:rsidR="00EB053C" w:rsidRPr="00B05DA3" w:rsidRDefault="002C27A4" w:rsidP="002C27A4">
      <w:pPr>
        <w:tabs>
          <w:tab w:val="left" w:pos="1530"/>
          <w:tab w:val="left" w:pos="2250"/>
        </w:tabs>
        <w:ind w:left="2250" w:hanging="8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(iii) </w:t>
      </w:r>
      <w:r w:rsidRPr="00B05DA3">
        <w:rPr>
          <w:rFonts w:cs="Times New Roman"/>
          <w:sz w:val="20"/>
          <w:szCs w:val="20"/>
        </w:rPr>
        <w:tab/>
      </w:r>
      <w:r w:rsidR="00EB053C" w:rsidRPr="00B05DA3">
        <w:rPr>
          <w:rFonts w:cs="Times New Roman"/>
          <w:sz w:val="20"/>
          <w:szCs w:val="20"/>
        </w:rPr>
        <w:t xml:space="preserve">Contractor shall employ only persons who may lawfully work at the site where the Services are to be performed; </w:t>
      </w:r>
    </w:p>
    <w:p w14:paraId="6186EC6F" w14:textId="15F3D9F0" w:rsidR="00EB053C" w:rsidRPr="00B05DA3" w:rsidRDefault="00FB6512" w:rsidP="00FB6512">
      <w:pPr>
        <w:tabs>
          <w:tab w:val="left" w:pos="1530"/>
          <w:tab w:val="left" w:pos="2250"/>
        </w:tabs>
        <w:ind w:left="2250" w:hanging="225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(iv) </w:t>
      </w:r>
      <w:r w:rsidRPr="00B05DA3">
        <w:rPr>
          <w:rFonts w:cs="Times New Roman"/>
          <w:sz w:val="20"/>
          <w:szCs w:val="20"/>
        </w:rPr>
        <w:tab/>
      </w:r>
      <w:r w:rsidR="00EB053C" w:rsidRPr="00B05DA3">
        <w:rPr>
          <w:rFonts w:cs="Times New Roman"/>
          <w:sz w:val="20"/>
          <w:szCs w:val="20"/>
        </w:rPr>
        <w:t xml:space="preserve">Contractor shall employ only trained, qualified, competent and experienced personnel to perform the Services; and </w:t>
      </w:r>
    </w:p>
    <w:p w14:paraId="10294DE5" w14:textId="68A53919" w:rsidR="00EB053C" w:rsidRPr="00B05DA3" w:rsidRDefault="00FB6512" w:rsidP="00FB6512">
      <w:pPr>
        <w:tabs>
          <w:tab w:val="left" w:pos="1530"/>
          <w:tab w:val="left" w:pos="2250"/>
        </w:tabs>
        <w:ind w:left="2250" w:hanging="225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(v) </w:t>
      </w:r>
      <w:r w:rsidRPr="00B05DA3">
        <w:rPr>
          <w:rFonts w:cs="Times New Roman"/>
          <w:sz w:val="20"/>
          <w:szCs w:val="20"/>
        </w:rPr>
        <w:tab/>
      </w:r>
      <w:r w:rsidR="00EB053C" w:rsidRPr="00B05DA3">
        <w:rPr>
          <w:rFonts w:cs="Times New Roman"/>
          <w:sz w:val="20"/>
          <w:szCs w:val="20"/>
        </w:rPr>
        <w:t xml:space="preserve">All work product resulting from the Services shall be of the kind and quality specified herein, free from fault in design, workmanship and material and belong solely and exclusively to Company. </w:t>
      </w:r>
    </w:p>
    <w:p w14:paraId="1B9E0F6D" w14:textId="24840005" w:rsidR="00EB053C" w:rsidRPr="00B05DA3" w:rsidRDefault="00EB053C" w:rsidP="00FB6512">
      <w:pPr>
        <w:tabs>
          <w:tab w:val="left" w:pos="1530"/>
        </w:tabs>
        <w:ind w:left="1530" w:hanging="630"/>
        <w:contextualSpacing/>
        <w:jc w:val="both"/>
        <w:rPr>
          <w:rFonts w:cs="Times New Roman"/>
          <w:sz w:val="20"/>
          <w:szCs w:val="20"/>
        </w:rPr>
      </w:pPr>
      <w:r w:rsidRPr="00B05DA3">
        <w:rPr>
          <w:rFonts w:cs="Times New Roman"/>
          <w:sz w:val="20"/>
          <w:szCs w:val="20"/>
        </w:rPr>
        <w:t xml:space="preserve">(b) </w:t>
      </w:r>
      <w:r w:rsidR="00FB6512" w:rsidRPr="00B05DA3">
        <w:rPr>
          <w:rFonts w:cs="Times New Roman"/>
          <w:sz w:val="20"/>
          <w:szCs w:val="20"/>
        </w:rPr>
        <w:tab/>
      </w:r>
      <w:r w:rsidRPr="00B05DA3">
        <w:rPr>
          <w:rFonts w:cs="Times New Roman"/>
          <w:sz w:val="20"/>
          <w:szCs w:val="20"/>
        </w:rPr>
        <w:t xml:space="preserve">The above warranties shall continue in full force and effect after completion of the Services. Contractor shall re-perform all Services that were performed incorrectly or otherwise do not fully comply with the above warranties. </w:t>
      </w:r>
    </w:p>
    <w:p w14:paraId="19C29C25" w14:textId="5DA8D940" w:rsidR="00EB053C" w:rsidRPr="00B05DA3" w:rsidRDefault="00EB053C" w:rsidP="00FB6512">
      <w:pPr>
        <w:tabs>
          <w:tab w:val="left" w:pos="1530"/>
        </w:tabs>
        <w:ind w:left="1530" w:hanging="630"/>
        <w:contextualSpacing/>
        <w:jc w:val="both"/>
        <w:rPr>
          <w:rFonts w:cs="Times New Roman"/>
          <w:sz w:val="20"/>
          <w:szCs w:val="20"/>
        </w:rPr>
      </w:pPr>
      <w:r w:rsidRPr="00B05DA3">
        <w:rPr>
          <w:rFonts w:cs="Times New Roman"/>
          <w:sz w:val="20"/>
          <w:szCs w:val="20"/>
        </w:rPr>
        <w:t xml:space="preserve">(c) </w:t>
      </w:r>
      <w:r w:rsidR="00FB6512" w:rsidRPr="00B05DA3">
        <w:rPr>
          <w:rFonts w:cs="Times New Roman"/>
          <w:sz w:val="20"/>
          <w:szCs w:val="20"/>
        </w:rPr>
        <w:tab/>
      </w:r>
      <w:r w:rsidRPr="00B05DA3">
        <w:rPr>
          <w:rFonts w:cs="Times New Roman"/>
          <w:sz w:val="20"/>
          <w:szCs w:val="20"/>
        </w:rPr>
        <w:t xml:space="preserve">Where Services are re-performed under the above warranties, such Services shall be warranted </w:t>
      </w:r>
      <w:r w:rsidR="00C41CD0" w:rsidRPr="00B05DA3">
        <w:rPr>
          <w:rFonts w:cs="Times New Roman"/>
          <w:sz w:val="20"/>
          <w:szCs w:val="20"/>
        </w:rPr>
        <w:t xml:space="preserve">as set forth in subclause </w:t>
      </w:r>
      <w:r w:rsidR="00823B0A" w:rsidRPr="00B05DA3">
        <w:rPr>
          <w:rFonts w:cs="Times New Roman"/>
          <w:sz w:val="20"/>
          <w:szCs w:val="20"/>
        </w:rPr>
        <w:t>2(</w:t>
      </w:r>
      <w:r w:rsidR="00C41CD0" w:rsidRPr="00B05DA3">
        <w:rPr>
          <w:rFonts w:cs="Times New Roman"/>
          <w:sz w:val="20"/>
          <w:szCs w:val="20"/>
        </w:rPr>
        <w:t>a)</w:t>
      </w:r>
      <w:r w:rsidR="00823B0A" w:rsidRPr="00B05DA3">
        <w:rPr>
          <w:rFonts w:cs="Times New Roman"/>
          <w:sz w:val="20"/>
          <w:szCs w:val="20"/>
        </w:rPr>
        <w:t xml:space="preserve"> above</w:t>
      </w:r>
      <w:r w:rsidRPr="00B05DA3">
        <w:rPr>
          <w:rFonts w:cs="Times New Roman"/>
          <w:sz w:val="20"/>
          <w:szCs w:val="20"/>
        </w:rPr>
        <w:t xml:space="preserve"> from the date re-performance is completed. </w:t>
      </w:r>
    </w:p>
    <w:p w14:paraId="59ECFF39" w14:textId="71A6D88B" w:rsidR="00EB053C" w:rsidRPr="00B05DA3" w:rsidRDefault="00EB053C" w:rsidP="00FB6512">
      <w:pPr>
        <w:tabs>
          <w:tab w:val="left" w:pos="1530"/>
        </w:tabs>
        <w:ind w:firstLine="900"/>
        <w:contextualSpacing/>
        <w:jc w:val="both"/>
        <w:rPr>
          <w:rFonts w:cs="Times New Roman"/>
          <w:sz w:val="20"/>
          <w:szCs w:val="20"/>
        </w:rPr>
      </w:pPr>
      <w:r w:rsidRPr="00B05DA3">
        <w:rPr>
          <w:rFonts w:cs="Times New Roman"/>
          <w:sz w:val="20"/>
          <w:szCs w:val="20"/>
        </w:rPr>
        <w:t xml:space="preserve">(d) </w:t>
      </w:r>
      <w:r w:rsidR="00FB6512" w:rsidRPr="00B05DA3">
        <w:rPr>
          <w:rFonts w:cs="Times New Roman"/>
          <w:sz w:val="20"/>
          <w:szCs w:val="20"/>
        </w:rPr>
        <w:tab/>
      </w:r>
      <w:r w:rsidRPr="00B05DA3">
        <w:rPr>
          <w:rFonts w:cs="Times New Roman"/>
          <w:sz w:val="20"/>
          <w:szCs w:val="20"/>
        </w:rPr>
        <w:t xml:space="preserve">Contractor shall bear all costs for re-performance of the Services under the above warranties. </w:t>
      </w:r>
    </w:p>
    <w:p w14:paraId="740807FE" w14:textId="79B0D122" w:rsidR="00EB053C" w:rsidRPr="00B05DA3" w:rsidRDefault="00EB053C" w:rsidP="00FB6512">
      <w:pPr>
        <w:tabs>
          <w:tab w:val="left" w:pos="1530"/>
        </w:tabs>
        <w:ind w:left="1530" w:hanging="630"/>
        <w:contextualSpacing/>
        <w:jc w:val="both"/>
        <w:rPr>
          <w:rFonts w:cs="Times New Roman"/>
          <w:sz w:val="20"/>
          <w:szCs w:val="20"/>
        </w:rPr>
      </w:pPr>
      <w:r w:rsidRPr="00B05DA3">
        <w:rPr>
          <w:rFonts w:cs="Times New Roman"/>
          <w:sz w:val="20"/>
          <w:szCs w:val="20"/>
        </w:rPr>
        <w:lastRenderedPageBreak/>
        <w:t xml:space="preserve">(e) </w:t>
      </w:r>
      <w:r w:rsidR="00FB6512" w:rsidRPr="00B05DA3">
        <w:rPr>
          <w:rFonts w:cs="Times New Roman"/>
          <w:sz w:val="20"/>
          <w:szCs w:val="20"/>
        </w:rPr>
        <w:tab/>
      </w:r>
      <w:r w:rsidRPr="00B05DA3">
        <w:rPr>
          <w:rFonts w:cs="Times New Roman"/>
          <w:sz w:val="20"/>
          <w:szCs w:val="20"/>
        </w:rPr>
        <w:t>Contractor shall assign to Company the benefit of all warranties or similar obligations provided by any subcontractor or supplier to Contractor (each and collectively “</w:t>
      </w:r>
      <w:r w:rsidRPr="00B05DA3">
        <w:rPr>
          <w:rFonts w:cs="Times New Roman"/>
          <w:b/>
          <w:i/>
          <w:sz w:val="20"/>
          <w:szCs w:val="20"/>
        </w:rPr>
        <w:t>Supplier Warranties</w:t>
      </w:r>
      <w:r w:rsidRPr="00B05DA3">
        <w:rPr>
          <w:rFonts w:cs="Times New Roman"/>
          <w:sz w:val="20"/>
          <w:szCs w:val="20"/>
        </w:rPr>
        <w:t>”). Contractor shall ensure that all Supplier Warranties are assignable to Company without the consent of the subcontractor or supplier, or shall obtain the necessary consents before completing the Services. Contractor shall fully assist Company in making any claim under any Supplier Warranty. Any claim by Company under a Supplier Warranty shall not: (i) prevent Company from (A) making a claim under any other warranty or (B) otherwise seeking to protect its rights; and (ii) limit or restrict Company’s rights or remedies in law or at equity.</w:t>
      </w:r>
    </w:p>
    <w:p w14:paraId="0F540568" w14:textId="77777777" w:rsidR="00A01920" w:rsidRPr="00B05DA3" w:rsidRDefault="00A01920" w:rsidP="00FB6512">
      <w:pPr>
        <w:tabs>
          <w:tab w:val="left" w:pos="1530"/>
        </w:tabs>
        <w:ind w:left="1530" w:hanging="630"/>
        <w:contextualSpacing/>
        <w:jc w:val="both"/>
        <w:rPr>
          <w:rFonts w:cs="Times New Roman"/>
          <w:sz w:val="20"/>
          <w:szCs w:val="20"/>
        </w:rPr>
      </w:pPr>
    </w:p>
    <w:p w14:paraId="3A3486E6" w14:textId="5C362C45" w:rsidR="00A01920" w:rsidRPr="00B05DA3" w:rsidRDefault="00A01920" w:rsidP="00A01920">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CONTRACTOR’S PERSONNEL AND EQUIPMENT</w:t>
      </w:r>
    </w:p>
    <w:p w14:paraId="732796C1" w14:textId="738562D7" w:rsidR="00EB053C" w:rsidRPr="00B05DA3" w:rsidRDefault="00EB053C" w:rsidP="004E4609">
      <w:pPr>
        <w:ind w:left="810"/>
        <w:jc w:val="both"/>
        <w:rPr>
          <w:rFonts w:cs="Times New Roman"/>
          <w:sz w:val="20"/>
          <w:szCs w:val="20"/>
        </w:rPr>
      </w:pPr>
      <w:r w:rsidRPr="00B05DA3">
        <w:rPr>
          <w:rFonts w:cs="Times New Roman"/>
          <w:sz w:val="20"/>
          <w:szCs w:val="20"/>
        </w:rPr>
        <w:t>If Company determines in its sole discretion that any of Contractor’s personnel or equipment do not comply with applicable safety and security requirements or of any other legally permitted reason, Company may refuse to permit such personnel or equipment to enter upon any of Company’s premises. Contractor shall indemnify</w:t>
      </w:r>
      <w:r w:rsidR="0072791F" w:rsidRPr="00B05DA3">
        <w:rPr>
          <w:rFonts w:cs="Times New Roman"/>
          <w:sz w:val="20"/>
          <w:szCs w:val="20"/>
        </w:rPr>
        <w:t>,</w:t>
      </w:r>
      <w:r w:rsidRPr="00B05DA3">
        <w:rPr>
          <w:rFonts w:cs="Times New Roman"/>
          <w:sz w:val="20"/>
          <w:szCs w:val="20"/>
        </w:rPr>
        <w:t xml:space="preserve"> defend and hold harmless Company from any and all claims, causes of action, petitions, demands, loss or expenses (including court costs, interest and reasonable attorney’s fees) of every kind arising out of Company’s refusal to permit any of Contractor’s personnel or equipment to enter upon any of Company’s premises. </w:t>
      </w:r>
    </w:p>
    <w:p w14:paraId="58DAC1E8" w14:textId="4A01E75A" w:rsidR="004E4609" w:rsidRPr="00B05DA3" w:rsidRDefault="004E4609" w:rsidP="004E4609">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BOND</w:t>
      </w:r>
    </w:p>
    <w:p w14:paraId="3C68A2A0" w14:textId="1186FC28" w:rsidR="00EB053C" w:rsidRPr="00B05DA3" w:rsidRDefault="00EB053C" w:rsidP="00C76EF6">
      <w:pPr>
        <w:tabs>
          <w:tab w:val="left" w:pos="810"/>
        </w:tabs>
        <w:ind w:left="810"/>
        <w:jc w:val="both"/>
        <w:rPr>
          <w:rFonts w:cs="Times New Roman"/>
          <w:sz w:val="20"/>
          <w:szCs w:val="20"/>
        </w:rPr>
      </w:pPr>
      <w:r w:rsidRPr="00B05DA3">
        <w:rPr>
          <w:rFonts w:cs="Times New Roman"/>
          <w:sz w:val="20"/>
          <w:szCs w:val="20"/>
        </w:rPr>
        <w:t xml:space="preserve">At Company’s request, Contractor shall furnish Company with a performance bond in an amount designated by Company. The form and content of the bond and the surety shall be subject to prior approval by Company. </w:t>
      </w:r>
    </w:p>
    <w:p w14:paraId="1F503E75" w14:textId="01463C09" w:rsidR="00C76EF6" w:rsidRPr="00B05DA3" w:rsidRDefault="00C76EF6" w:rsidP="00C76EF6">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ENVIRONMENT, HEALTH AND SAFETY</w:t>
      </w:r>
    </w:p>
    <w:p w14:paraId="7C29BCF1" w14:textId="59A8832E" w:rsidR="00EB053C" w:rsidRPr="00B05DA3" w:rsidRDefault="00EB053C" w:rsidP="007B190B">
      <w:pPr>
        <w:ind w:firstLine="810"/>
        <w:contextualSpacing/>
        <w:jc w:val="both"/>
        <w:rPr>
          <w:rFonts w:cs="Times New Roman"/>
          <w:sz w:val="20"/>
          <w:szCs w:val="20"/>
        </w:rPr>
      </w:pPr>
      <w:r w:rsidRPr="00B05DA3">
        <w:rPr>
          <w:rFonts w:cs="Times New Roman"/>
          <w:sz w:val="20"/>
          <w:szCs w:val="20"/>
        </w:rPr>
        <w:t xml:space="preserve">Without limiting the generality of Section </w:t>
      </w:r>
      <w:r w:rsidR="0072791F" w:rsidRPr="00B05DA3">
        <w:rPr>
          <w:rFonts w:cs="Times New Roman"/>
          <w:sz w:val="20"/>
          <w:szCs w:val="20"/>
        </w:rPr>
        <w:t>21</w:t>
      </w:r>
      <w:r w:rsidRPr="00B05DA3">
        <w:rPr>
          <w:rFonts w:cs="Times New Roman"/>
          <w:sz w:val="20"/>
          <w:szCs w:val="20"/>
        </w:rPr>
        <w:t xml:space="preserve"> below, the parties agree as follows:</w:t>
      </w:r>
    </w:p>
    <w:p w14:paraId="6842560B" w14:textId="405C1759" w:rsidR="00EB053C" w:rsidRPr="00B05DA3" w:rsidRDefault="00EB053C" w:rsidP="007B190B">
      <w:pPr>
        <w:tabs>
          <w:tab w:val="left" w:pos="810"/>
          <w:tab w:val="left" w:pos="1710"/>
        </w:tabs>
        <w:ind w:left="1710" w:hanging="990"/>
        <w:contextualSpacing/>
        <w:jc w:val="both"/>
        <w:rPr>
          <w:rFonts w:cs="Times New Roman"/>
          <w:sz w:val="20"/>
          <w:szCs w:val="20"/>
        </w:rPr>
      </w:pPr>
      <w:r w:rsidRPr="00B05DA3">
        <w:rPr>
          <w:rFonts w:cs="Times New Roman"/>
          <w:sz w:val="20"/>
          <w:szCs w:val="20"/>
        </w:rPr>
        <w:t xml:space="preserve"> </w:t>
      </w:r>
      <w:r w:rsidR="007B190B" w:rsidRPr="00B05DA3">
        <w:rPr>
          <w:rFonts w:cs="Times New Roman"/>
          <w:sz w:val="20"/>
          <w:szCs w:val="20"/>
        </w:rPr>
        <w:tab/>
      </w:r>
      <w:r w:rsidRPr="00B05DA3">
        <w:rPr>
          <w:rFonts w:cs="Times New Roman"/>
          <w:sz w:val="20"/>
          <w:szCs w:val="20"/>
        </w:rPr>
        <w:t xml:space="preserve">(a) </w:t>
      </w:r>
      <w:r w:rsidR="007B190B" w:rsidRPr="00B05DA3">
        <w:rPr>
          <w:rFonts w:cs="Times New Roman"/>
          <w:sz w:val="20"/>
          <w:szCs w:val="20"/>
        </w:rPr>
        <w:tab/>
      </w:r>
      <w:r w:rsidRPr="00B05DA3">
        <w:rPr>
          <w:rFonts w:cs="Times New Roman"/>
          <w:sz w:val="20"/>
          <w:szCs w:val="20"/>
        </w:rPr>
        <w:t>Contractor shall, and shall be responsible for ensuring that its employees, agents and subcontractors</w:t>
      </w:r>
      <w:r w:rsidR="0072791F" w:rsidRPr="00B05DA3">
        <w:rPr>
          <w:rFonts w:cs="Times New Roman"/>
          <w:sz w:val="20"/>
          <w:szCs w:val="20"/>
        </w:rPr>
        <w:t>,</w:t>
      </w:r>
      <w:r w:rsidRPr="00B05DA3">
        <w:rPr>
          <w:rFonts w:cs="Times New Roman"/>
          <w:sz w:val="20"/>
          <w:szCs w:val="20"/>
        </w:rPr>
        <w:t xml:space="preserve"> at all times comply with all applicable laws, regulations, by-laws, permits, approvals or other lawful requirements imposed or issued by any Federal, State or local governments relating to environmental protection as well as any environmental policies or procedures imposed by Company from time to time. </w:t>
      </w:r>
    </w:p>
    <w:p w14:paraId="53EBE4CC" w14:textId="4E1C2CF1" w:rsidR="00EB053C" w:rsidRPr="00B05DA3" w:rsidRDefault="007B190B" w:rsidP="007B190B">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(b) </w:t>
      </w:r>
      <w:r w:rsidRPr="00B05DA3">
        <w:rPr>
          <w:rFonts w:cs="Times New Roman"/>
          <w:sz w:val="20"/>
          <w:szCs w:val="20"/>
        </w:rPr>
        <w:tab/>
      </w:r>
      <w:r w:rsidR="00EB053C" w:rsidRPr="00B05DA3">
        <w:rPr>
          <w:rFonts w:cs="Times New Roman"/>
          <w:sz w:val="20"/>
          <w:szCs w:val="20"/>
        </w:rPr>
        <w:t>Company may at any time evaluate Contractor’s environmental practices and procedures and may, from time to time, require the assistance of Contractor in completing evaluations in this regard.</w:t>
      </w:r>
    </w:p>
    <w:p w14:paraId="1BB5492B" w14:textId="27F879F0" w:rsidR="00EB053C" w:rsidRPr="00B05DA3" w:rsidRDefault="00EB053C" w:rsidP="007B190B">
      <w:pPr>
        <w:tabs>
          <w:tab w:val="left" w:pos="810"/>
          <w:tab w:val="left" w:pos="1710"/>
        </w:tabs>
        <w:ind w:left="1710" w:hanging="1710"/>
        <w:contextualSpacing/>
        <w:jc w:val="both"/>
        <w:rPr>
          <w:rFonts w:cs="Times New Roman"/>
          <w:sz w:val="20"/>
          <w:szCs w:val="20"/>
        </w:rPr>
      </w:pPr>
      <w:r w:rsidRPr="00B05DA3">
        <w:rPr>
          <w:rFonts w:cs="Times New Roman"/>
          <w:sz w:val="20"/>
          <w:szCs w:val="20"/>
        </w:rPr>
        <w:t xml:space="preserve"> </w:t>
      </w:r>
      <w:r w:rsidR="007B190B" w:rsidRPr="00B05DA3">
        <w:rPr>
          <w:rFonts w:cs="Times New Roman"/>
          <w:sz w:val="20"/>
          <w:szCs w:val="20"/>
        </w:rPr>
        <w:tab/>
      </w:r>
      <w:r w:rsidRPr="00B05DA3">
        <w:rPr>
          <w:rFonts w:cs="Times New Roman"/>
          <w:sz w:val="20"/>
          <w:szCs w:val="20"/>
        </w:rPr>
        <w:t xml:space="preserve">(c) </w:t>
      </w:r>
      <w:r w:rsidR="007B190B" w:rsidRPr="00B05DA3">
        <w:rPr>
          <w:rFonts w:cs="Times New Roman"/>
          <w:sz w:val="20"/>
          <w:szCs w:val="20"/>
        </w:rPr>
        <w:tab/>
      </w:r>
      <w:r w:rsidRPr="00B05DA3">
        <w:rPr>
          <w:rFonts w:cs="Times New Roman"/>
          <w:sz w:val="20"/>
          <w:szCs w:val="20"/>
        </w:rPr>
        <w:t>Contractor shall, and shall be responsible for ensuring that its employees, agents and subcontractors</w:t>
      </w:r>
      <w:r w:rsidR="0072791F" w:rsidRPr="00B05DA3">
        <w:rPr>
          <w:rFonts w:cs="Times New Roman"/>
          <w:sz w:val="20"/>
          <w:szCs w:val="20"/>
        </w:rPr>
        <w:t>,</w:t>
      </w:r>
      <w:r w:rsidRPr="00B05DA3">
        <w:rPr>
          <w:rFonts w:cs="Times New Roman"/>
          <w:sz w:val="20"/>
          <w:szCs w:val="20"/>
        </w:rPr>
        <w:t xml:space="preserve"> at all times comply with all applicable Federal, State or local occupational health and safety laws and regulations as well as any additional safety rules imposed by Company from time to time, whether attached as an Appendix to this Agreement or otherwise. </w:t>
      </w:r>
    </w:p>
    <w:p w14:paraId="34056D81" w14:textId="77777777" w:rsidR="00AE1CBA" w:rsidRPr="00B05DA3" w:rsidRDefault="00AE1CBA" w:rsidP="00EB053C">
      <w:pPr>
        <w:jc w:val="both"/>
        <w:rPr>
          <w:rFonts w:cs="Times New Roman"/>
          <w:sz w:val="20"/>
          <w:szCs w:val="20"/>
        </w:rPr>
      </w:pPr>
    </w:p>
    <w:p w14:paraId="57D56F4E" w14:textId="63154590" w:rsidR="007416E4" w:rsidRPr="00B05DA3" w:rsidRDefault="007416E4" w:rsidP="007416E4">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SITE INSPECTION</w:t>
      </w:r>
    </w:p>
    <w:p w14:paraId="587C0A38" w14:textId="205488B9" w:rsidR="00EB053C" w:rsidRPr="00B05DA3" w:rsidRDefault="00EB053C" w:rsidP="007416E4">
      <w:pPr>
        <w:ind w:left="810" w:firstLine="15"/>
        <w:jc w:val="both"/>
        <w:rPr>
          <w:rFonts w:cs="Times New Roman"/>
          <w:sz w:val="20"/>
          <w:szCs w:val="20"/>
        </w:rPr>
      </w:pPr>
      <w:r w:rsidRPr="00B05DA3">
        <w:rPr>
          <w:rFonts w:cs="Times New Roman"/>
          <w:sz w:val="20"/>
          <w:szCs w:val="20"/>
        </w:rPr>
        <w:t>Contractor acknowledges that prior to entering into this Agreement it has, and shall be deemed to have, examined and familiarized itself with and considered the location and all conditions of the work to be performed as part of the Services including, without restricting the generality of the foregoing, topography, access to the work site, the rights-of-way, the character and quantity of the physical plant and equipment thereat, the surface and subsurface conditions, the uncertainties of weather, the availability of labor and other requisite elements such as power, water and transportation and the type and quantities of necessary equipment and materials (each and collectively “</w:t>
      </w:r>
      <w:r w:rsidRPr="00B05DA3">
        <w:rPr>
          <w:rFonts w:cs="Times New Roman"/>
          <w:b/>
          <w:i/>
          <w:sz w:val="20"/>
          <w:szCs w:val="20"/>
        </w:rPr>
        <w:t>Site Conditions</w:t>
      </w:r>
      <w:r w:rsidRPr="00B05DA3">
        <w:rPr>
          <w:rFonts w:cs="Times New Roman"/>
          <w:sz w:val="20"/>
          <w:szCs w:val="20"/>
        </w:rPr>
        <w:t xml:space="preserve">”). </w:t>
      </w:r>
    </w:p>
    <w:p w14:paraId="37FFA597" w14:textId="548431BE" w:rsidR="0067532D" w:rsidRPr="00B05DA3" w:rsidRDefault="0067532D" w:rsidP="0067532D">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PRICE AND PAYMENT TERMS</w:t>
      </w:r>
    </w:p>
    <w:p w14:paraId="1B2FC379" w14:textId="43061130" w:rsidR="00EB053C" w:rsidRPr="00B05DA3" w:rsidRDefault="00EB053C" w:rsidP="00D72B54">
      <w:pPr>
        <w:ind w:left="810"/>
        <w:contextualSpacing/>
        <w:jc w:val="both"/>
        <w:rPr>
          <w:rFonts w:cs="Times New Roman"/>
          <w:sz w:val="20"/>
          <w:szCs w:val="20"/>
        </w:rPr>
      </w:pPr>
      <w:r w:rsidRPr="00B05DA3">
        <w:rPr>
          <w:rFonts w:cs="Times New Roman"/>
          <w:sz w:val="20"/>
          <w:szCs w:val="20"/>
        </w:rPr>
        <w:t xml:space="preserve">Except as otherwise expressly provided herein, Company shall pay, and Contractor shall accept, as the sole and complete consideration for the performance of the Services, including all labor, supervision, tools, materials and equipment necessary or appropriate therefor the sum of </w:t>
      </w:r>
      <w:r w:rsidR="0002178E" w:rsidRPr="00B05DA3">
        <w:rPr>
          <w:rFonts w:cs="Times New Roman"/>
          <w:sz w:val="20"/>
          <w:szCs w:val="20"/>
        </w:rPr>
        <w:t>$</w:t>
      </w:r>
      <w:r w:rsidR="00DB3F06">
        <w:rPr>
          <w:rFonts w:cs="Times New Roman"/>
          <w:sz w:val="20"/>
          <w:szCs w:val="20"/>
        </w:rPr>
        <w:t>__________</w:t>
      </w:r>
      <w:r w:rsidRPr="00B05DA3">
        <w:rPr>
          <w:rFonts w:cs="Times New Roman"/>
          <w:sz w:val="20"/>
          <w:szCs w:val="20"/>
        </w:rPr>
        <w:t xml:space="preserve">. Unless otherwise specified by the parties in writing, the following payment terms shall apply to the purchase of Services: </w:t>
      </w:r>
    </w:p>
    <w:p w14:paraId="126AC277" w14:textId="1E5DDEC9" w:rsidR="00EB053C" w:rsidRPr="00B05DA3" w:rsidRDefault="00EB053C" w:rsidP="00D72B54">
      <w:pPr>
        <w:tabs>
          <w:tab w:val="left" w:pos="1710"/>
        </w:tabs>
        <w:ind w:left="1710" w:hanging="900"/>
        <w:contextualSpacing/>
        <w:jc w:val="both"/>
        <w:rPr>
          <w:rFonts w:cs="Times New Roman"/>
          <w:sz w:val="20"/>
          <w:szCs w:val="20"/>
        </w:rPr>
      </w:pPr>
      <w:r w:rsidRPr="00B05DA3">
        <w:rPr>
          <w:rFonts w:cs="Times New Roman"/>
          <w:sz w:val="20"/>
          <w:szCs w:val="20"/>
        </w:rPr>
        <w:t xml:space="preserve">(a) </w:t>
      </w:r>
      <w:r w:rsidR="00D72B54" w:rsidRPr="00B05DA3">
        <w:rPr>
          <w:rFonts w:cs="Times New Roman"/>
          <w:sz w:val="20"/>
          <w:szCs w:val="20"/>
        </w:rPr>
        <w:tab/>
      </w:r>
      <w:r w:rsidRPr="00B05DA3">
        <w:rPr>
          <w:rFonts w:cs="Times New Roman"/>
          <w:sz w:val="20"/>
          <w:szCs w:val="20"/>
        </w:rPr>
        <w:t xml:space="preserve">In the case of a lump sum price for the Services, no invoice shall exceed an amount that is proportionate to the Services performed during the period covered by such invoice. Invoices shall include such information as Company may require. </w:t>
      </w:r>
    </w:p>
    <w:p w14:paraId="24B309FA" w14:textId="1C1479CC" w:rsidR="00EB053C" w:rsidRPr="00B05DA3" w:rsidRDefault="00EB053C" w:rsidP="00151714">
      <w:pPr>
        <w:tabs>
          <w:tab w:val="left" w:pos="1710"/>
        </w:tabs>
        <w:ind w:left="1710" w:hanging="900"/>
        <w:contextualSpacing/>
        <w:jc w:val="both"/>
        <w:rPr>
          <w:rFonts w:cs="Times New Roman"/>
          <w:sz w:val="20"/>
          <w:szCs w:val="20"/>
        </w:rPr>
      </w:pPr>
      <w:r w:rsidRPr="00B05DA3">
        <w:rPr>
          <w:rFonts w:cs="Times New Roman"/>
          <w:sz w:val="20"/>
          <w:szCs w:val="20"/>
        </w:rPr>
        <w:lastRenderedPageBreak/>
        <w:t xml:space="preserve">(b) </w:t>
      </w:r>
      <w:r w:rsidR="00151714" w:rsidRPr="00B05DA3">
        <w:rPr>
          <w:rFonts w:cs="Times New Roman"/>
          <w:sz w:val="20"/>
          <w:szCs w:val="20"/>
        </w:rPr>
        <w:tab/>
      </w:r>
      <w:r w:rsidRPr="00B05DA3">
        <w:rPr>
          <w:rFonts w:cs="Times New Roman"/>
          <w:sz w:val="20"/>
          <w:szCs w:val="20"/>
        </w:rPr>
        <w:t xml:space="preserve">In the case of hourly rates in respect of the Services, invoices shall, for the period covered by the invoice, include a statement of hours expended by each of Contractor’s personnel at their applicable hourly rates, the dates upon which such hours were expended and a description of Services provided, together with such other information as Company may require. </w:t>
      </w:r>
    </w:p>
    <w:p w14:paraId="03927EE3" w14:textId="79D2FF71" w:rsidR="00EB053C" w:rsidRPr="00B05DA3" w:rsidRDefault="00151714" w:rsidP="00151714">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(c) </w:t>
      </w:r>
      <w:r w:rsidRPr="00B05DA3">
        <w:rPr>
          <w:rFonts w:cs="Times New Roman"/>
          <w:sz w:val="20"/>
          <w:szCs w:val="20"/>
        </w:rPr>
        <w:tab/>
      </w:r>
      <w:r w:rsidR="00EB053C" w:rsidRPr="00B05DA3">
        <w:rPr>
          <w:rFonts w:cs="Times New Roman"/>
          <w:sz w:val="20"/>
          <w:szCs w:val="20"/>
        </w:rPr>
        <w:t xml:space="preserve">For Services billed on a time and materials basis, materials shall be separately identified on each invoice together with such other information as Company may require. </w:t>
      </w:r>
    </w:p>
    <w:p w14:paraId="261A6D62" w14:textId="7AB4FDF3" w:rsidR="00EB053C" w:rsidRPr="00B05DA3" w:rsidRDefault="00151714" w:rsidP="00151714">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(d) </w:t>
      </w:r>
      <w:r w:rsidRPr="00B05DA3">
        <w:rPr>
          <w:rFonts w:cs="Times New Roman"/>
          <w:sz w:val="20"/>
          <w:szCs w:val="20"/>
        </w:rPr>
        <w:tab/>
      </w:r>
      <w:r w:rsidR="00EB053C" w:rsidRPr="00B05DA3">
        <w:rPr>
          <w:rFonts w:cs="Times New Roman"/>
          <w:sz w:val="20"/>
          <w:szCs w:val="20"/>
        </w:rPr>
        <w:t xml:space="preserve">Unless otherwise specified in this Agreement, invoices shall be due and payable on the later of </w:t>
      </w:r>
      <w:r w:rsidR="0002178E" w:rsidRPr="00B05DA3">
        <w:rPr>
          <w:rFonts w:cs="Times New Roman"/>
          <w:sz w:val="20"/>
          <w:szCs w:val="20"/>
        </w:rPr>
        <w:t>forty-five (</w:t>
      </w:r>
      <w:r w:rsidR="00EB053C" w:rsidRPr="00B05DA3">
        <w:rPr>
          <w:rFonts w:cs="Times New Roman"/>
          <w:sz w:val="20"/>
          <w:szCs w:val="20"/>
        </w:rPr>
        <w:t>45</w:t>
      </w:r>
      <w:r w:rsidR="0002178E" w:rsidRPr="00B05DA3">
        <w:rPr>
          <w:rFonts w:cs="Times New Roman"/>
          <w:sz w:val="20"/>
          <w:szCs w:val="20"/>
        </w:rPr>
        <w:t>)</w:t>
      </w:r>
      <w:r w:rsidR="00EB053C" w:rsidRPr="00B05DA3">
        <w:rPr>
          <w:rFonts w:cs="Times New Roman"/>
          <w:sz w:val="20"/>
          <w:szCs w:val="20"/>
        </w:rPr>
        <w:t xml:space="preserve"> days after: (i) receipt of the invoice by Company, or (ii) completion of the Services which are the subject of the invoice. Each invoice issued by Contractor shall be subject to a fifteen percent (15%) holdback by Company, which shall be payable by Company upon the completion of the Services to Company’s reasonable satisfaction and in accordance with this Agreement.  </w:t>
      </w:r>
    </w:p>
    <w:p w14:paraId="0C7F3BE1" w14:textId="77777777" w:rsidR="0072791F" w:rsidRPr="00B05DA3" w:rsidRDefault="0072791F" w:rsidP="00151714">
      <w:pPr>
        <w:tabs>
          <w:tab w:val="left" w:pos="810"/>
          <w:tab w:val="left" w:pos="1710"/>
        </w:tabs>
        <w:ind w:left="1710" w:hanging="1710"/>
        <w:contextualSpacing/>
        <w:jc w:val="both"/>
        <w:rPr>
          <w:rFonts w:cs="Times New Roman"/>
          <w:sz w:val="20"/>
          <w:szCs w:val="20"/>
        </w:rPr>
      </w:pPr>
    </w:p>
    <w:p w14:paraId="3C122C88" w14:textId="6CC6597E" w:rsidR="00415947" w:rsidRPr="00B05DA3" w:rsidRDefault="00415947" w:rsidP="00415947">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ACCEPTANCE</w:t>
      </w:r>
    </w:p>
    <w:p w14:paraId="07D7BC80" w14:textId="2CBE7516" w:rsidR="00EB053C" w:rsidRPr="00B05DA3" w:rsidRDefault="00EB053C" w:rsidP="00415947">
      <w:pPr>
        <w:tabs>
          <w:tab w:val="left" w:pos="810"/>
        </w:tabs>
        <w:ind w:left="810"/>
        <w:jc w:val="both"/>
        <w:rPr>
          <w:rFonts w:cs="Times New Roman"/>
          <w:sz w:val="20"/>
          <w:szCs w:val="20"/>
        </w:rPr>
      </w:pPr>
      <w:r w:rsidRPr="00B05DA3">
        <w:rPr>
          <w:rFonts w:cs="Times New Roman"/>
          <w:sz w:val="20"/>
          <w:szCs w:val="20"/>
        </w:rPr>
        <w:t>Contractor’s acceptance of this Agreement is expressly limited to its terms and Company hereby objects to and rejects any different or additional terms in any response to this Agreement</w:t>
      </w:r>
      <w:r w:rsidR="00C12E76" w:rsidRPr="00B05DA3">
        <w:rPr>
          <w:rFonts w:cs="Times New Roman"/>
          <w:sz w:val="20"/>
          <w:szCs w:val="20"/>
        </w:rPr>
        <w:t xml:space="preserve"> or in any </w:t>
      </w:r>
      <w:r w:rsidR="005D6D9C" w:rsidRPr="00B05DA3">
        <w:rPr>
          <w:rFonts w:cs="Times New Roman"/>
          <w:sz w:val="20"/>
          <w:szCs w:val="20"/>
        </w:rPr>
        <w:t>SOW or other document issued at any time by Contractor</w:t>
      </w:r>
      <w:r w:rsidRPr="00B05DA3">
        <w:rPr>
          <w:rFonts w:cs="Times New Roman"/>
          <w:sz w:val="20"/>
          <w:szCs w:val="20"/>
        </w:rPr>
        <w:t xml:space="preserve"> and, in addition, Company and Contractor are not bound by prior dealings or trade usage. EXCEPT AS AGREED TO IN WRITING BY COMPANY, IN THE EVENT OF A CONFLICT OR INCONSISTENCY BETWEEN ANY AGREEMENT SUBMITTED BY CONTRACTOR AND THE PROVISIONS HEREOF, THE PROVISIONS HEREOF SHALL GOVERN AND CONTROL AND CONTRACTOR ACKNOWLEDGES THAT UNIFORM COMMERCIAL CODE </w:t>
      </w:r>
      <w:r w:rsidR="0045051E" w:rsidRPr="00B05DA3">
        <w:rPr>
          <w:rFonts w:cs="Times New Roman"/>
          <w:sz w:val="20"/>
          <w:szCs w:val="20"/>
        </w:rPr>
        <w:t>§</w:t>
      </w:r>
      <w:r w:rsidRPr="00B05DA3">
        <w:rPr>
          <w:rFonts w:cs="Times New Roman"/>
          <w:sz w:val="20"/>
          <w:szCs w:val="20"/>
        </w:rPr>
        <w:t xml:space="preserve"> 2-207 OR THE APPLICABLE STATE LAW EQUIVALENT, SHALL NOT APPLY, AND SHALL NOT ALTER, ADD, CHANGE OR MODIFY THE PROVISIONS HEREOF. Each acceptance of an Agreement by Contractor shall constitute the creation of a separate binding contract between Contractor and Company, subject to the terms hereof. Any of the following acts by Contractor shall constitute acceptance of an Agreement: (i) Contractor signing and returning a copy of this Agreement; </w:t>
      </w:r>
      <w:r w:rsidR="004902B1" w:rsidRPr="00B05DA3">
        <w:rPr>
          <w:rFonts w:cs="Times New Roman"/>
          <w:sz w:val="20"/>
          <w:szCs w:val="20"/>
        </w:rPr>
        <w:t xml:space="preserve">or </w:t>
      </w:r>
      <w:r w:rsidRPr="00B05DA3">
        <w:rPr>
          <w:rFonts w:cs="Times New Roman"/>
          <w:sz w:val="20"/>
          <w:szCs w:val="20"/>
        </w:rPr>
        <w:t xml:space="preserve">(ii) Contractor’s commencement of the performance of any of the Services identified in an Agreement. </w:t>
      </w:r>
    </w:p>
    <w:p w14:paraId="1DB24CAD" w14:textId="4F883792" w:rsidR="00415947" w:rsidRPr="00B05DA3" w:rsidRDefault="00415947" w:rsidP="00415947">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DRAWINGS AND SPECIFICATIONS</w:t>
      </w:r>
    </w:p>
    <w:p w14:paraId="62E5C6CB" w14:textId="77777777" w:rsidR="00EB053C" w:rsidRPr="00B05DA3" w:rsidRDefault="00EB053C" w:rsidP="00140538">
      <w:pPr>
        <w:ind w:left="810"/>
        <w:jc w:val="both"/>
        <w:rPr>
          <w:rFonts w:cs="Times New Roman"/>
          <w:sz w:val="20"/>
          <w:szCs w:val="20"/>
        </w:rPr>
      </w:pPr>
      <w:r w:rsidRPr="00B05DA3">
        <w:rPr>
          <w:rFonts w:cs="Times New Roman"/>
          <w:sz w:val="20"/>
          <w:szCs w:val="20"/>
        </w:rPr>
        <w:t xml:space="preserve">Unless otherwise agreed to by the parties, all drawings, blueprints, specifications, dies, patterns and tools, whether supplied by Company or prepared or constructed by Contractor as required for the completion of this Agreement, or for repair, replacement or re-performance pursuant to the warranty provisions hereunder, shall be the property of Company. </w:t>
      </w:r>
    </w:p>
    <w:p w14:paraId="1851E5DB" w14:textId="3AE286D1" w:rsidR="00140538" w:rsidRPr="00B05DA3" w:rsidRDefault="00140538" w:rsidP="00140538">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PRICE</w:t>
      </w:r>
    </w:p>
    <w:p w14:paraId="6BF4790A" w14:textId="49C6DF1D" w:rsidR="00EB053C" w:rsidRPr="00B05DA3" w:rsidRDefault="00140538" w:rsidP="00140538">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(a) </w:t>
      </w:r>
      <w:r w:rsidRPr="00B05DA3">
        <w:rPr>
          <w:rFonts w:cs="Times New Roman"/>
          <w:sz w:val="20"/>
          <w:szCs w:val="20"/>
        </w:rPr>
        <w:tab/>
      </w:r>
      <w:r w:rsidR="00EB053C" w:rsidRPr="00B05DA3">
        <w:rPr>
          <w:rFonts w:cs="Times New Roman"/>
          <w:sz w:val="20"/>
          <w:szCs w:val="20"/>
        </w:rPr>
        <w:t xml:space="preserve">All prices quoted by Contractor shall be quoted in United States Dollars. Prices shall be as last quoted in writing by Contractor to Company and shall not change without written agreement of Company, delivered prior to </w:t>
      </w:r>
      <w:r w:rsidR="004902B1" w:rsidRPr="00B05DA3">
        <w:rPr>
          <w:rFonts w:cs="Times New Roman"/>
          <w:sz w:val="20"/>
          <w:szCs w:val="20"/>
        </w:rPr>
        <w:t xml:space="preserve">the </w:t>
      </w:r>
      <w:r w:rsidR="00EB053C" w:rsidRPr="00B05DA3">
        <w:rPr>
          <w:rFonts w:cs="Times New Roman"/>
          <w:sz w:val="20"/>
          <w:szCs w:val="20"/>
        </w:rPr>
        <w:t xml:space="preserve">performance of the Services. Company may cancel any order without any resulting liability after receiving a price change notice. Charges for packing, packaging, freight/shipping and handling will not be allowed or paid by Company unless expressly included in Contractor’s price quote prior to Company’s acceptance. Prices for Services shall include expenses, charges and costs for all equipment, goods and materials necessary to complete the Services. </w:t>
      </w:r>
    </w:p>
    <w:p w14:paraId="1CD45990" w14:textId="75BA832F" w:rsidR="00EB053C" w:rsidRPr="00B05DA3" w:rsidRDefault="00140538" w:rsidP="00140538">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(b) </w:t>
      </w:r>
      <w:r w:rsidRPr="00B05DA3">
        <w:rPr>
          <w:rFonts w:cs="Times New Roman"/>
          <w:sz w:val="20"/>
          <w:szCs w:val="20"/>
        </w:rPr>
        <w:tab/>
      </w:r>
      <w:r w:rsidR="00EB053C" w:rsidRPr="00B05DA3">
        <w:rPr>
          <w:rFonts w:cs="Times New Roman"/>
          <w:sz w:val="20"/>
          <w:szCs w:val="20"/>
        </w:rPr>
        <w:t xml:space="preserve">No increases in the price or other charges shown or referred to in the SOW, including taxes or customs and excise duties, shall be payable by Company unless such increases are authorized by Company in writing. </w:t>
      </w:r>
    </w:p>
    <w:p w14:paraId="197CB691" w14:textId="442760A9" w:rsidR="00EB053C" w:rsidRPr="00B05DA3" w:rsidRDefault="00EB053C" w:rsidP="005F54A1">
      <w:pPr>
        <w:tabs>
          <w:tab w:val="left" w:pos="810"/>
          <w:tab w:val="left" w:pos="1710"/>
        </w:tabs>
        <w:ind w:left="1710" w:hanging="1710"/>
        <w:contextualSpacing/>
        <w:jc w:val="both"/>
        <w:rPr>
          <w:rFonts w:cs="Times New Roman"/>
          <w:sz w:val="20"/>
          <w:szCs w:val="20"/>
        </w:rPr>
      </w:pPr>
      <w:r w:rsidRPr="00B05DA3" w:rsidDel="008F6541">
        <w:rPr>
          <w:rFonts w:cs="Times New Roman"/>
          <w:sz w:val="20"/>
          <w:szCs w:val="20"/>
        </w:rPr>
        <w:t xml:space="preserve"> </w:t>
      </w:r>
      <w:r w:rsidR="005F54A1" w:rsidRPr="00B05DA3">
        <w:rPr>
          <w:rFonts w:cs="Times New Roman"/>
          <w:sz w:val="20"/>
          <w:szCs w:val="20"/>
        </w:rPr>
        <w:tab/>
      </w:r>
      <w:r w:rsidRPr="00B05DA3">
        <w:rPr>
          <w:rFonts w:cs="Times New Roman"/>
          <w:sz w:val="20"/>
          <w:szCs w:val="20"/>
        </w:rPr>
        <w:t>(c)</w:t>
      </w:r>
      <w:r w:rsidRPr="00B05DA3">
        <w:rPr>
          <w:rFonts w:cs="Times New Roman"/>
          <w:sz w:val="20"/>
          <w:szCs w:val="20"/>
        </w:rPr>
        <w:tab/>
        <w:t xml:space="preserve">If any error is discovered in an invoice by Company, such error shall be adjusted within thirty (30) days from the date of discovery of such error, provided however, that there shall be no adjustment made for any error discovered by Contractor more than twelve (12) months after receipt of an invoice by Company. </w:t>
      </w:r>
    </w:p>
    <w:p w14:paraId="60749691" w14:textId="214EB5DD" w:rsidR="00EB053C" w:rsidRPr="00B05DA3" w:rsidRDefault="003B792D" w:rsidP="003B792D">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(d) </w:t>
      </w:r>
      <w:r w:rsidRPr="00B05DA3">
        <w:rPr>
          <w:rFonts w:cs="Times New Roman"/>
          <w:sz w:val="20"/>
          <w:szCs w:val="20"/>
        </w:rPr>
        <w:tab/>
      </w:r>
      <w:r w:rsidR="00EB053C" w:rsidRPr="00B05DA3">
        <w:rPr>
          <w:rFonts w:cs="Times New Roman"/>
          <w:sz w:val="20"/>
          <w:szCs w:val="20"/>
        </w:rPr>
        <w:t xml:space="preserve">Unless otherwise specifically provided for in this Agreement, Contractor assumes exclusive liability for and shall pay before delinquent, all sales, use, customs and excise, import, export (from country of origin), value added and other taxes, charges, duties, levies, imposts or contributions of any kind or with respect to or measured by the Services </w:t>
      </w:r>
      <w:r w:rsidR="004902B1" w:rsidRPr="00B05DA3">
        <w:rPr>
          <w:rFonts w:cs="Times New Roman"/>
          <w:sz w:val="20"/>
          <w:szCs w:val="20"/>
        </w:rPr>
        <w:t xml:space="preserve">furnished </w:t>
      </w:r>
      <w:r w:rsidR="00EB053C" w:rsidRPr="00B05DA3">
        <w:rPr>
          <w:rFonts w:cs="Times New Roman"/>
          <w:sz w:val="20"/>
          <w:szCs w:val="20"/>
        </w:rPr>
        <w:t>hereunder (collectively “</w:t>
      </w:r>
      <w:r w:rsidR="00EB053C" w:rsidRPr="00B05DA3">
        <w:rPr>
          <w:rFonts w:cs="Times New Roman"/>
          <w:b/>
          <w:i/>
          <w:sz w:val="20"/>
          <w:szCs w:val="20"/>
        </w:rPr>
        <w:t>Sales Taxes</w:t>
      </w:r>
      <w:r w:rsidR="00EB053C" w:rsidRPr="00B05DA3">
        <w:rPr>
          <w:rFonts w:cs="Times New Roman"/>
          <w:sz w:val="20"/>
          <w:szCs w:val="20"/>
        </w:rPr>
        <w:t>”). Contractor shall indemnify, defend and hold harmless the Company Indemnified Parties, as defined herein, from any claims</w:t>
      </w:r>
      <w:r w:rsidR="0045051E" w:rsidRPr="00B05DA3">
        <w:rPr>
          <w:rFonts w:cs="Times New Roman"/>
          <w:sz w:val="20"/>
          <w:szCs w:val="20"/>
        </w:rPr>
        <w:t>,</w:t>
      </w:r>
      <w:r w:rsidR="00EB053C" w:rsidRPr="00B05DA3">
        <w:rPr>
          <w:rFonts w:cs="Times New Roman"/>
          <w:sz w:val="20"/>
          <w:szCs w:val="20"/>
        </w:rPr>
        <w:t xml:space="preserve"> causes of action, costs and expenses (including court costs and expenses and reasonable attorney’s fees) arising out of Contractor’s failure to pay any Sales Taxes that are Contractor’s responsibility under this Section.</w:t>
      </w:r>
    </w:p>
    <w:p w14:paraId="73C113DC" w14:textId="3C37A8A7" w:rsidR="00EB053C" w:rsidRPr="00B05DA3" w:rsidRDefault="00EB053C" w:rsidP="003B792D">
      <w:pPr>
        <w:tabs>
          <w:tab w:val="left" w:pos="810"/>
          <w:tab w:val="left" w:pos="1710"/>
        </w:tabs>
        <w:ind w:left="1710" w:hanging="1710"/>
        <w:contextualSpacing/>
        <w:jc w:val="both"/>
        <w:rPr>
          <w:rFonts w:cs="Times New Roman"/>
          <w:sz w:val="20"/>
          <w:szCs w:val="20"/>
        </w:rPr>
      </w:pPr>
      <w:r w:rsidRPr="00B05DA3">
        <w:rPr>
          <w:rFonts w:cs="Times New Roman"/>
          <w:sz w:val="20"/>
          <w:szCs w:val="20"/>
        </w:rPr>
        <w:lastRenderedPageBreak/>
        <w:t xml:space="preserve"> </w:t>
      </w:r>
      <w:r w:rsidR="003B792D" w:rsidRPr="00B05DA3">
        <w:rPr>
          <w:rFonts w:cs="Times New Roman"/>
          <w:sz w:val="20"/>
          <w:szCs w:val="20"/>
        </w:rPr>
        <w:tab/>
      </w:r>
      <w:r w:rsidRPr="00B05DA3">
        <w:rPr>
          <w:rFonts w:cs="Times New Roman"/>
          <w:sz w:val="20"/>
          <w:szCs w:val="20"/>
        </w:rPr>
        <w:t xml:space="preserve">(e) </w:t>
      </w:r>
      <w:r w:rsidR="003B792D" w:rsidRPr="00B05DA3">
        <w:rPr>
          <w:rFonts w:cs="Times New Roman"/>
          <w:sz w:val="20"/>
          <w:szCs w:val="20"/>
        </w:rPr>
        <w:tab/>
      </w:r>
      <w:r w:rsidRPr="00B05DA3">
        <w:rPr>
          <w:rFonts w:cs="Times New Roman"/>
          <w:sz w:val="20"/>
          <w:szCs w:val="20"/>
        </w:rPr>
        <w:t>Unless otherwise specifically provided for in this Agreement, Contractor assumes exclusive liability for and shall pay before delinquent all Federal, State and local income taxes, pension benefits, social security taxes, employment, disability and other customary insurance and for any other taxes or payments which may be due and owing by Contractor or which are the result of fees or amounts paid by Company to Contractor under this Agreement (each and collectively “</w:t>
      </w:r>
      <w:r w:rsidRPr="00B05DA3">
        <w:rPr>
          <w:rFonts w:cs="Times New Roman"/>
          <w:b/>
          <w:i/>
          <w:sz w:val="20"/>
          <w:szCs w:val="20"/>
        </w:rPr>
        <w:t>Income Taxes</w:t>
      </w:r>
      <w:r w:rsidRPr="00B05DA3">
        <w:rPr>
          <w:rFonts w:cs="Times New Roman"/>
          <w:sz w:val="20"/>
          <w:szCs w:val="20"/>
        </w:rPr>
        <w:t>”). Contractor shall indemnify, defend and hold harmless the Company Indemnified Parties, as defined herein, from any claims</w:t>
      </w:r>
      <w:r w:rsidR="0045051E" w:rsidRPr="00B05DA3">
        <w:rPr>
          <w:rFonts w:cs="Times New Roman"/>
          <w:sz w:val="20"/>
          <w:szCs w:val="20"/>
        </w:rPr>
        <w:t>,</w:t>
      </w:r>
      <w:r w:rsidRPr="00B05DA3">
        <w:rPr>
          <w:rFonts w:cs="Times New Roman"/>
          <w:sz w:val="20"/>
          <w:szCs w:val="20"/>
        </w:rPr>
        <w:t xml:space="preserve"> </w:t>
      </w:r>
      <w:r w:rsidR="0045051E" w:rsidRPr="00B05DA3">
        <w:rPr>
          <w:rFonts w:cs="Times New Roman"/>
          <w:sz w:val="20"/>
          <w:szCs w:val="20"/>
        </w:rPr>
        <w:t>c</w:t>
      </w:r>
      <w:r w:rsidRPr="00B05DA3">
        <w:rPr>
          <w:rFonts w:cs="Times New Roman"/>
          <w:sz w:val="20"/>
          <w:szCs w:val="20"/>
        </w:rPr>
        <w:t xml:space="preserve">auses of action, costs and expenses (including court costs and expenses and reasonable attorney’s fees) arising out of Contractor’s failure to pay any Income Taxes that are Contractor’s responsibility under this Section. </w:t>
      </w:r>
    </w:p>
    <w:p w14:paraId="5123E14C" w14:textId="21C1893D" w:rsidR="00EB053C" w:rsidRPr="00B05DA3" w:rsidRDefault="003B792D" w:rsidP="003B792D">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(f) </w:t>
      </w:r>
      <w:r w:rsidRPr="00B05DA3">
        <w:rPr>
          <w:rFonts w:cs="Times New Roman"/>
          <w:sz w:val="20"/>
          <w:szCs w:val="20"/>
        </w:rPr>
        <w:tab/>
      </w:r>
      <w:r w:rsidR="00EB053C" w:rsidRPr="00B05DA3">
        <w:rPr>
          <w:rFonts w:cs="Times New Roman"/>
          <w:sz w:val="20"/>
          <w:szCs w:val="20"/>
        </w:rPr>
        <w:t xml:space="preserve">Company shall furnish Contractor any applicable, valid and effective tax exemption certificates and Contractor shall collect Sales Taxes and other taxes only in accordance with those tax exemption certificates. </w:t>
      </w:r>
    </w:p>
    <w:p w14:paraId="6886FC8B" w14:textId="37974352" w:rsidR="00EB053C" w:rsidRPr="00B05DA3" w:rsidRDefault="00FB543E" w:rsidP="00FB543E">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(g) </w:t>
      </w:r>
      <w:r w:rsidRPr="00B05DA3">
        <w:rPr>
          <w:rFonts w:cs="Times New Roman"/>
          <w:sz w:val="20"/>
          <w:szCs w:val="20"/>
        </w:rPr>
        <w:tab/>
      </w:r>
      <w:r w:rsidR="00EB053C" w:rsidRPr="00B05DA3">
        <w:rPr>
          <w:rFonts w:cs="Times New Roman"/>
          <w:sz w:val="20"/>
          <w:szCs w:val="20"/>
        </w:rPr>
        <w:t xml:space="preserve">Any applicable Sales Taxes and other government charges shall be separately listed on Contractor’s invoice. </w:t>
      </w:r>
    </w:p>
    <w:p w14:paraId="1D935BD5" w14:textId="4F46B4BF" w:rsidR="00EB053C" w:rsidRPr="00B05DA3" w:rsidRDefault="00FB543E" w:rsidP="00FB543E">
      <w:pPr>
        <w:tabs>
          <w:tab w:val="left" w:pos="810"/>
          <w:tab w:val="left" w:pos="1710"/>
        </w:tabs>
        <w:ind w:left="1710" w:hanging="1710"/>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(h) </w:t>
      </w:r>
      <w:r w:rsidRPr="00B05DA3">
        <w:rPr>
          <w:rFonts w:cs="Times New Roman"/>
          <w:sz w:val="20"/>
          <w:szCs w:val="20"/>
        </w:rPr>
        <w:tab/>
      </w:r>
      <w:r w:rsidR="00EB053C" w:rsidRPr="00B05DA3">
        <w:rPr>
          <w:rFonts w:cs="Times New Roman"/>
          <w:sz w:val="20"/>
          <w:szCs w:val="20"/>
        </w:rPr>
        <w:t xml:space="preserve">All taxes and duty rebates, remissions, exemptions or other such savings shall be for the account of Company and accordingly, shall reduce the price shown in the Agreement. In the event that Company has already paid the price shown in the Agreement, Contractor shall pay all amounts received in respect of rebates, remissions, exemptions or other such savings to Company within ten (10) days of their receipt. Contractor shall apply promptly for all available rebates, remissions and exemptions in compliance with applicable law. Early payment discounts shall run from the later of: (i) Company’s receipt of Contractor’s invoice, </w:t>
      </w:r>
      <w:r w:rsidR="004902B1" w:rsidRPr="00B05DA3">
        <w:rPr>
          <w:rFonts w:cs="Times New Roman"/>
          <w:sz w:val="20"/>
          <w:szCs w:val="20"/>
        </w:rPr>
        <w:t xml:space="preserve">or </w:t>
      </w:r>
      <w:r w:rsidR="00EB053C" w:rsidRPr="00B05DA3">
        <w:rPr>
          <w:rFonts w:cs="Times New Roman"/>
          <w:sz w:val="20"/>
          <w:szCs w:val="20"/>
        </w:rPr>
        <w:t xml:space="preserve">(ii) completion of the Services. </w:t>
      </w:r>
    </w:p>
    <w:p w14:paraId="235E23F8" w14:textId="4F4DFA66" w:rsidR="00FF57BC" w:rsidRPr="00B05DA3" w:rsidRDefault="00FF57BC" w:rsidP="00FF57BC">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TIMELY PERFORMANCE AND COVER</w:t>
      </w:r>
    </w:p>
    <w:p w14:paraId="1A9796DB" w14:textId="553C026C" w:rsidR="00EB053C" w:rsidRPr="00B05DA3" w:rsidRDefault="00452CBB" w:rsidP="00452CBB">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(a) </w:t>
      </w:r>
      <w:r w:rsidRPr="00B05DA3">
        <w:rPr>
          <w:rFonts w:cs="Times New Roman"/>
          <w:sz w:val="20"/>
          <w:szCs w:val="20"/>
        </w:rPr>
        <w:tab/>
      </w:r>
      <w:r w:rsidR="00EB053C" w:rsidRPr="00B05DA3">
        <w:rPr>
          <w:rFonts w:cs="Times New Roman"/>
          <w:sz w:val="20"/>
          <w:szCs w:val="20"/>
        </w:rPr>
        <w:t xml:space="preserve">Contractor understands and agrees that time is of the essence and Contractor shall perform and complete all Services in accordance with time schedules referred to in this Agreement or otherwise agreed to by the parties. </w:t>
      </w:r>
    </w:p>
    <w:p w14:paraId="46DEEC33" w14:textId="4874AE9A" w:rsidR="00452CBB" w:rsidRPr="00B05DA3" w:rsidRDefault="00452CBB" w:rsidP="00452CBB">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(b) </w:t>
      </w:r>
      <w:r w:rsidRPr="00B05DA3">
        <w:rPr>
          <w:rFonts w:cs="Times New Roman"/>
          <w:sz w:val="20"/>
          <w:szCs w:val="20"/>
        </w:rPr>
        <w:tab/>
      </w:r>
      <w:r w:rsidR="00EB053C" w:rsidRPr="00B05DA3">
        <w:rPr>
          <w:rFonts w:cs="Times New Roman"/>
          <w:sz w:val="20"/>
          <w:szCs w:val="20"/>
        </w:rPr>
        <w:t xml:space="preserve">If it is reasonably anticipated that Contractor may fail to perform and complete all Services within the above time periods, Contractor shall promptly notify Company of any anticipated delay and forthwith take all steps necessary or appropriate to expedite performance so as to prevent such failure. Any additional costs resulting from such steps including, but not limited to, the full cost of cover </w:t>
      </w:r>
      <w:r w:rsidR="0072791F" w:rsidRPr="00B05DA3">
        <w:rPr>
          <w:rFonts w:cs="Times New Roman"/>
          <w:sz w:val="20"/>
          <w:szCs w:val="20"/>
        </w:rPr>
        <w:t xml:space="preserve">for </w:t>
      </w:r>
      <w:r w:rsidR="00131410" w:rsidRPr="00B05DA3">
        <w:rPr>
          <w:rFonts w:cs="Times New Roman"/>
          <w:sz w:val="20"/>
          <w:szCs w:val="20"/>
        </w:rPr>
        <w:t xml:space="preserve">the performance of </w:t>
      </w:r>
      <w:r w:rsidR="00EB053C" w:rsidRPr="00B05DA3">
        <w:rPr>
          <w:rFonts w:cs="Times New Roman"/>
          <w:sz w:val="20"/>
          <w:szCs w:val="20"/>
        </w:rPr>
        <w:t xml:space="preserve">Services not timely delivered or completed shall be borne by Contractor, including any costs or expenses incurred by Company to purchase such </w:t>
      </w:r>
      <w:r w:rsidR="00131410" w:rsidRPr="00B05DA3">
        <w:rPr>
          <w:rFonts w:cs="Times New Roman"/>
          <w:sz w:val="20"/>
          <w:szCs w:val="20"/>
        </w:rPr>
        <w:t xml:space="preserve">Services </w:t>
      </w:r>
      <w:r w:rsidR="00EB053C" w:rsidRPr="00B05DA3">
        <w:rPr>
          <w:rFonts w:cs="Times New Roman"/>
          <w:sz w:val="20"/>
          <w:szCs w:val="20"/>
        </w:rPr>
        <w:t>from an alternate source.</w:t>
      </w:r>
    </w:p>
    <w:p w14:paraId="4482FD44" w14:textId="1DAE682B" w:rsidR="00EB053C" w:rsidRPr="00B05DA3" w:rsidRDefault="00EB053C" w:rsidP="00452CBB">
      <w:pPr>
        <w:tabs>
          <w:tab w:val="left" w:pos="810"/>
          <w:tab w:val="left" w:pos="1710"/>
        </w:tabs>
        <w:ind w:left="1710" w:hanging="1710"/>
        <w:contextualSpacing/>
        <w:jc w:val="both"/>
        <w:rPr>
          <w:rFonts w:cs="Times New Roman"/>
          <w:sz w:val="20"/>
          <w:szCs w:val="20"/>
        </w:rPr>
      </w:pPr>
      <w:r w:rsidRPr="00B05DA3">
        <w:rPr>
          <w:rFonts w:cs="Times New Roman"/>
          <w:sz w:val="20"/>
          <w:szCs w:val="20"/>
        </w:rPr>
        <w:t xml:space="preserve"> </w:t>
      </w:r>
    </w:p>
    <w:p w14:paraId="71182B4E" w14:textId="325B80F7" w:rsidR="00452CBB" w:rsidRPr="00B05DA3" w:rsidRDefault="00452CBB" w:rsidP="00452CBB">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INDEPENDENT CONTRACTOR</w:t>
      </w:r>
    </w:p>
    <w:p w14:paraId="1F78BA5D" w14:textId="2BF3D39F" w:rsidR="00EB053C" w:rsidRPr="00B05DA3" w:rsidRDefault="00AF7174" w:rsidP="00AF7174">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(a) </w:t>
      </w:r>
      <w:r w:rsidRPr="00B05DA3">
        <w:rPr>
          <w:rFonts w:cs="Times New Roman"/>
          <w:sz w:val="20"/>
          <w:szCs w:val="20"/>
        </w:rPr>
        <w:tab/>
      </w:r>
      <w:r w:rsidR="00EB053C" w:rsidRPr="00B05DA3">
        <w:rPr>
          <w:rFonts w:cs="Times New Roman"/>
          <w:sz w:val="20"/>
          <w:szCs w:val="20"/>
        </w:rPr>
        <w:t xml:space="preserve">The parties acknowledge and agree that Contractor is an independent contractor and nothing contained in this Agreement or otherwise nor any past relationships or course of dealings between the parties shall be construed as constituting a joint venture or partnership or establishing a relationship of principal and agent, master and servant, franchisor or franchisee, or employer and employee. Contractor shall be solely responsible for the performance of the Services and such Services shall be performed by Contractor according to its own methods and at its own risk, subject only to compliance with the provisions of this Agreement. </w:t>
      </w:r>
    </w:p>
    <w:p w14:paraId="75923329" w14:textId="34D40FE0" w:rsidR="00EB053C" w:rsidRPr="00B05DA3" w:rsidRDefault="00AF7174" w:rsidP="00AF7174">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(b) </w:t>
      </w:r>
      <w:r w:rsidRPr="00B05DA3">
        <w:rPr>
          <w:rFonts w:cs="Times New Roman"/>
          <w:sz w:val="20"/>
          <w:szCs w:val="20"/>
        </w:rPr>
        <w:tab/>
      </w:r>
      <w:r w:rsidR="00EB053C" w:rsidRPr="00B05DA3">
        <w:rPr>
          <w:rFonts w:cs="Times New Roman"/>
          <w:sz w:val="20"/>
          <w:szCs w:val="20"/>
        </w:rPr>
        <w:t xml:space="preserve">Contractor, in keeping with its independent status, shall cause itself and any of its employees when applicable, to be registered with the appropriate government agencies for the purpose of workers’ compensation, unemployment insurance, social security or equivalent and income tax. Contractor shall indemnify the Company Indemnified Parties in accordance with Section </w:t>
      </w:r>
      <w:r w:rsidR="005D6D9C" w:rsidRPr="00B05DA3">
        <w:rPr>
          <w:rFonts w:cs="Times New Roman"/>
          <w:sz w:val="20"/>
          <w:szCs w:val="20"/>
        </w:rPr>
        <w:t>10(e)</w:t>
      </w:r>
      <w:r w:rsidR="00EB053C" w:rsidRPr="00B05DA3">
        <w:rPr>
          <w:rFonts w:cs="Times New Roman"/>
          <w:sz w:val="20"/>
          <w:szCs w:val="20"/>
        </w:rPr>
        <w:t xml:space="preserve"> for failure to pay any aforementioned taxes. </w:t>
      </w:r>
    </w:p>
    <w:p w14:paraId="04C1A0A3" w14:textId="29AFEC15" w:rsidR="00EB053C" w:rsidRPr="00B05DA3" w:rsidRDefault="00AF7174" w:rsidP="00AF7174">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(c) </w:t>
      </w:r>
      <w:r w:rsidRPr="00B05DA3">
        <w:rPr>
          <w:rFonts w:cs="Times New Roman"/>
          <w:sz w:val="20"/>
          <w:szCs w:val="20"/>
        </w:rPr>
        <w:tab/>
      </w:r>
      <w:r w:rsidR="00EB053C" w:rsidRPr="00B05DA3">
        <w:rPr>
          <w:rFonts w:cs="Times New Roman"/>
          <w:sz w:val="20"/>
          <w:szCs w:val="20"/>
        </w:rPr>
        <w:t xml:space="preserve">Contractor shall ensure that all Contractor personnel and subcontractors have received all training regarding health and safety or any other matters required by applicable law or applicable governmental regulations or authorizations. Training or implementation of any additional health and safety measures appropriate for the work will be specified by Company. Upon Company’s request Contractor shall provide Company written documentation of said training and worker qualifications. </w:t>
      </w:r>
    </w:p>
    <w:p w14:paraId="6519222C" w14:textId="77777777" w:rsidR="005E2165" w:rsidRPr="00B05DA3" w:rsidRDefault="005E2165" w:rsidP="005E2165">
      <w:pPr>
        <w:tabs>
          <w:tab w:val="left" w:pos="825"/>
        </w:tabs>
        <w:kinsoku w:val="0"/>
        <w:overflowPunct w:val="0"/>
        <w:autoSpaceDE w:val="0"/>
        <w:autoSpaceDN w:val="0"/>
        <w:adjustRightInd w:val="0"/>
        <w:spacing w:after="0" w:line="286" w:lineRule="exact"/>
        <w:ind w:left="825"/>
        <w:jc w:val="both"/>
        <w:outlineLvl w:val="1"/>
        <w:rPr>
          <w:rFonts w:cs="Times New Roman"/>
          <w:spacing w:val="-3"/>
          <w:w w:val="105"/>
          <w:sz w:val="20"/>
          <w:szCs w:val="20"/>
        </w:rPr>
      </w:pPr>
    </w:p>
    <w:p w14:paraId="4751B012" w14:textId="46A5E398" w:rsidR="00AF7174" w:rsidRPr="00B05DA3" w:rsidRDefault="00AF7174" w:rsidP="00AF7174">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SUBCONTRACTORS</w:t>
      </w:r>
    </w:p>
    <w:p w14:paraId="098A97FA" w14:textId="29E6728E" w:rsidR="00EB053C" w:rsidRPr="00B05DA3" w:rsidRDefault="00021524" w:rsidP="00021524">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(a) </w:t>
      </w:r>
      <w:r w:rsidRPr="00B05DA3">
        <w:rPr>
          <w:rFonts w:cs="Times New Roman"/>
          <w:sz w:val="20"/>
          <w:szCs w:val="20"/>
        </w:rPr>
        <w:tab/>
      </w:r>
      <w:r w:rsidR="00EB053C" w:rsidRPr="00B05DA3">
        <w:rPr>
          <w:rFonts w:cs="Times New Roman"/>
          <w:sz w:val="20"/>
          <w:szCs w:val="20"/>
        </w:rPr>
        <w:t xml:space="preserve">Contractor may not subcontract any part of this Agreement without the prior written approval of Company and if granted such approval shall not operate to relieve Contractor of any liability to Company under this Agreement. </w:t>
      </w:r>
    </w:p>
    <w:p w14:paraId="24F504D9" w14:textId="76536C2A" w:rsidR="00EB053C" w:rsidRPr="00B05DA3" w:rsidRDefault="006940A8" w:rsidP="006940A8">
      <w:pPr>
        <w:tabs>
          <w:tab w:val="left" w:pos="810"/>
          <w:tab w:val="left" w:pos="1710"/>
        </w:tabs>
        <w:ind w:left="1710" w:hanging="1710"/>
        <w:contextualSpacing/>
        <w:jc w:val="both"/>
        <w:rPr>
          <w:rFonts w:cs="Times New Roman"/>
          <w:sz w:val="20"/>
          <w:szCs w:val="20"/>
        </w:rPr>
      </w:pPr>
      <w:r w:rsidRPr="00B05DA3">
        <w:rPr>
          <w:rFonts w:cs="Times New Roman"/>
          <w:sz w:val="20"/>
          <w:szCs w:val="20"/>
        </w:rPr>
        <w:lastRenderedPageBreak/>
        <w:tab/>
      </w:r>
      <w:r w:rsidR="00EB053C" w:rsidRPr="00B05DA3">
        <w:rPr>
          <w:rFonts w:cs="Times New Roman"/>
          <w:sz w:val="20"/>
          <w:szCs w:val="20"/>
        </w:rPr>
        <w:t xml:space="preserve">(b) </w:t>
      </w:r>
      <w:r w:rsidRPr="00B05DA3">
        <w:rPr>
          <w:rFonts w:cs="Times New Roman"/>
          <w:sz w:val="20"/>
          <w:szCs w:val="20"/>
        </w:rPr>
        <w:tab/>
      </w:r>
      <w:r w:rsidR="00EB053C" w:rsidRPr="00B05DA3">
        <w:rPr>
          <w:rFonts w:cs="Times New Roman"/>
          <w:sz w:val="20"/>
          <w:szCs w:val="20"/>
        </w:rPr>
        <w:t xml:space="preserve">Contractor shall enter into written contracts with Company-approved subcontractors that include provisions requiring them to perform in accordance with and subject to the terms and conditions of this Agreement. </w:t>
      </w:r>
    </w:p>
    <w:p w14:paraId="66C7C70E" w14:textId="20C82509" w:rsidR="00EB053C" w:rsidRPr="00B05DA3" w:rsidRDefault="00EB053C" w:rsidP="006940A8">
      <w:pPr>
        <w:tabs>
          <w:tab w:val="left" w:pos="810"/>
          <w:tab w:val="left" w:pos="1710"/>
        </w:tabs>
        <w:ind w:left="1710" w:hanging="900"/>
        <w:contextualSpacing/>
        <w:jc w:val="both"/>
        <w:rPr>
          <w:rFonts w:cs="Times New Roman"/>
          <w:sz w:val="20"/>
          <w:szCs w:val="20"/>
        </w:rPr>
      </w:pPr>
      <w:r w:rsidRPr="00B05DA3">
        <w:rPr>
          <w:rFonts w:cs="Times New Roman"/>
          <w:sz w:val="20"/>
          <w:szCs w:val="20"/>
        </w:rPr>
        <w:t xml:space="preserve">(c) </w:t>
      </w:r>
      <w:r w:rsidR="006940A8" w:rsidRPr="00B05DA3">
        <w:rPr>
          <w:rFonts w:cs="Times New Roman"/>
          <w:sz w:val="20"/>
          <w:szCs w:val="20"/>
        </w:rPr>
        <w:tab/>
      </w:r>
      <w:r w:rsidRPr="00B05DA3">
        <w:rPr>
          <w:rFonts w:cs="Times New Roman"/>
          <w:sz w:val="20"/>
          <w:szCs w:val="20"/>
        </w:rPr>
        <w:t xml:space="preserve">Contractor shall be fully responsible to Company for any and all acts and omissions of its employees, agents or subcontractors and their employees or agents of any tier. </w:t>
      </w:r>
    </w:p>
    <w:p w14:paraId="492E509B" w14:textId="3B22C3BF" w:rsidR="002B0AEE" w:rsidRPr="00B05DA3" w:rsidRDefault="002B0AEE" w:rsidP="002B0AEE">
      <w:pPr>
        <w:tabs>
          <w:tab w:val="left" w:pos="825"/>
        </w:tabs>
        <w:kinsoku w:val="0"/>
        <w:overflowPunct w:val="0"/>
        <w:autoSpaceDE w:val="0"/>
        <w:autoSpaceDN w:val="0"/>
        <w:adjustRightInd w:val="0"/>
        <w:spacing w:after="0" w:line="286" w:lineRule="exact"/>
        <w:ind w:left="825"/>
        <w:jc w:val="both"/>
        <w:outlineLvl w:val="1"/>
        <w:rPr>
          <w:rFonts w:cs="Times New Roman"/>
          <w:spacing w:val="-3"/>
          <w:w w:val="105"/>
          <w:sz w:val="20"/>
          <w:szCs w:val="20"/>
        </w:rPr>
      </w:pPr>
    </w:p>
    <w:p w14:paraId="0DF809A7" w14:textId="492C726B" w:rsidR="006940A8" w:rsidRPr="00B05DA3" w:rsidRDefault="006940A8" w:rsidP="006940A8">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INDEMNIFICATION</w:t>
      </w:r>
    </w:p>
    <w:p w14:paraId="54F3D4DE" w14:textId="5013E25C" w:rsidR="00EB053C" w:rsidRPr="00B05DA3" w:rsidRDefault="007A498C" w:rsidP="007A498C">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(a) </w:t>
      </w:r>
      <w:r w:rsidRPr="00B05DA3">
        <w:rPr>
          <w:rFonts w:cs="Times New Roman"/>
          <w:sz w:val="20"/>
          <w:szCs w:val="20"/>
        </w:rPr>
        <w:tab/>
      </w:r>
      <w:r w:rsidR="00EB053C" w:rsidRPr="00B05DA3">
        <w:rPr>
          <w:rFonts w:cs="Times New Roman"/>
          <w:sz w:val="20"/>
          <w:szCs w:val="20"/>
        </w:rPr>
        <w:t>Contractor shall defend, indemnify, release and save Company</w:t>
      </w:r>
      <w:r w:rsidR="00F93D63" w:rsidRPr="00B05DA3">
        <w:rPr>
          <w:rFonts w:cs="Times New Roman"/>
          <w:sz w:val="20"/>
          <w:szCs w:val="20"/>
        </w:rPr>
        <w:t>,</w:t>
      </w:r>
      <w:r w:rsidR="00EB053C" w:rsidRPr="00B05DA3">
        <w:rPr>
          <w:rFonts w:cs="Times New Roman"/>
          <w:sz w:val="20"/>
          <w:szCs w:val="20"/>
        </w:rPr>
        <w:t xml:space="preserve"> its members, shareholders, managers, directors, officers, employees, agents and affiliates (each and collectively “</w:t>
      </w:r>
      <w:r w:rsidR="00EB053C" w:rsidRPr="00B05DA3">
        <w:rPr>
          <w:rFonts w:cs="Times New Roman"/>
          <w:b/>
          <w:i/>
          <w:sz w:val="20"/>
          <w:szCs w:val="20"/>
        </w:rPr>
        <w:t>Company Indemnified Parties</w:t>
      </w:r>
      <w:r w:rsidR="00EB053C" w:rsidRPr="00B05DA3">
        <w:rPr>
          <w:rFonts w:cs="Times New Roman"/>
          <w:sz w:val="20"/>
          <w:szCs w:val="20"/>
        </w:rPr>
        <w:t>”) harmless from and against any and all losses, liabilities or expenses (including legal fees and expenses), suits, actions, claims, demands, damages of all kinds and descriptions (including punitive damages) on account of bodily injury, sickness, disease or death of any person or persons, or damage to or destruction of tangible property, including the loss of use resulting therefrom arising out of or related to the performance of this Agreement, including</w:t>
      </w:r>
      <w:r w:rsidR="00346046" w:rsidRPr="00B05DA3">
        <w:rPr>
          <w:rFonts w:cs="Times New Roman"/>
          <w:sz w:val="20"/>
          <w:szCs w:val="20"/>
        </w:rPr>
        <w:t>,</w:t>
      </w:r>
      <w:r w:rsidR="00EB053C" w:rsidRPr="00B05DA3">
        <w:rPr>
          <w:rFonts w:cs="Times New Roman"/>
          <w:sz w:val="20"/>
          <w:szCs w:val="20"/>
        </w:rPr>
        <w:t xml:space="preserve"> but not limited to, latent defects which Company Indemnified Parties may suffer or incur by reason of, arising from, relating to, or in connection with: </w:t>
      </w:r>
    </w:p>
    <w:p w14:paraId="37581AED" w14:textId="21B7DED7" w:rsidR="00EB053C" w:rsidRPr="00B05DA3" w:rsidRDefault="007A498C" w:rsidP="0072791F">
      <w:pPr>
        <w:tabs>
          <w:tab w:val="left" w:pos="1710"/>
          <w:tab w:val="left" w:pos="2610"/>
        </w:tabs>
        <w:ind w:left="2610" w:hanging="26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(i)   </w:t>
      </w:r>
      <w:r w:rsidRPr="00B05DA3">
        <w:rPr>
          <w:rFonts w:cs="Times New Roman"/>
          <w:sz w:val="20"/>
          <w:szCs w:val="20"/>
        </w:rPr>
        <w:tab/>
      </w:r>
      <w:r w:rsidR="00EB053C" w:rsidRPr="00B05DA3">
        <w:rPr>
          <w:rFonts w:cs="Times New Roman"/>
          <w:sz w:val="20"/>
          <w:szCs w:val="20"/>
        </w:rPr>
        <w:t xml:space="preserve">any breach of this Agreement by Contractor or any employee, agent or subcontractor of Contractor; </w:t>
      </w:r>
    </w:p>
    <w:p w14:paraId="4A0DCBBE" w14:textId="565AE525" w:rsidR="00EB053C" w:rsidRPr="00B05DA3" w:rsidRDefault="00A25241" w:rsidP="007C412C">
      <w:pPr>
        <w:tabs>
          <w:tab w:val="left" w:pos="1710"/>
          <w:tab w:val="left" w:pos="2610"/>
        </w:tabs>
        <w:ind w:left="2610" w:hanging="26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(ii)</w:t>
      </w:r>
      <w:r w:rsidRPr="00B05DA3">
        <w:rPr>
          <w:rFonts w:cs="Times New Roman"/>
          <w:sz w:val="20"/>
          <w:szCs w:val="20"/>
        </w:rPr>
        <w:tab/>
      </w:r>
      <w:r w:rsidR="00EB053C" w:rsidRPr="00B05DA3">
        <w:rPr>
          <w:rFonts w:cs="Times New Roman"/>
          <w:sz w:val="20"/>
          <w:szCs w:val="20"/>
        </w:rPr>
        <w:t>any violation of applicable law by Contractor or any employee, agent or subcontractor of Contractor;</w:t>
      </w:r>
    </w:p>
    <w:p w14:paraId="0E4E031B" w14:textId="0896C75A" w:rsidR="00EB053C" w:rsidRPr="00B05DA3" w:rsidRDefault="00A25241" w:rsidP="007C412C">
      <w:pPr>
        <w:tabs>
          <w:tab w:val="left" w:pos="1710"/>
          <w:tab w:val="left" w:pos="2610"/>
        </w:tabs>
        <w:ind w:left="2610" w:hanging="26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w:t>
      </w:r>
      <w:r w:rsidR="00523D5A" w:rsidRPr="00B05DA3">
        <w:rPr>
          <w:rFonts w:cs="Times New Roman"/>
          <w:sz w:val="20"/>
          <w:szCs w:val="20"/>
        </w:rPr>
        <w:t>iii</w:t>
      </w:r>
      <w:r w:rsidR="00EB053C" w:rsidRPr="00B05DA3">
        <w:rPr>
          <w:rFonts w:cs="Times New Roman"/>
          <w:sz w:val="20"/>
          <w:szCs w:val="20"/>
        </w:rPr>
        <w:t xml:space="preserve">) </w:t>
      </w:r>
      <w:r w:rsidRPr="00B05DA3">
        <w:rPr>
          <w:rFonts w:cs="Times New Roman"/>
          <w:sz w:val="20"/>
          <w:szCs w:val="20"/>
        </w:rPr>
        <w:tab/>
      </w:r>
      <w:r w:rsidR="00EB053C" w:rsidRPr="00B05DA3">
        <w:rPr>
          <w:rFonts w:cs="Times New Roman"/>
          <w:sz w:val="20"/>
          <w:szCs w:val="20"/>
        </w:rPr>
        <w:t xml:space="preserve">any other act or omission by Contractor or any employee, agent or subcontractor of Contractor;  </w:t>
      </w:r>
    </w:p>
    <w:p w14:paraId="61D9D66F" w14:textId="1B6A787A" w:rsidR="00EB053C" w:rsidRPr="00B05DA3" w:rsidRDefault="005415C1" w:rsidP="007C412C">
      <w:pPr>
        <w:tabs>
          <w:tab w:val="left" w:pos="1710"/>
          <w:tab w:val="left" w:pos="2610"/>
        </w:tabs>
        <w:kinsoku w:val="0"/>
        <w:overflowPunct w:val="0"/>
        <w:autoSpaceDE w:val="0"/>
        <w:autoSpaceDN w:val="0"/>
        <w:adjustRightInd w:val="0"/>
        <w:spacing w:before="2" w:after="0" w:line="235" w:lineRule="auto"/>
        <w:ind w:left="2610" w:hanging="26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w:t>
      </w:r>
      <w:r w:rsidR="00523D5A" w:rsidRPr="00B05DA3">
        <w:rPr>
          <w:rFonts w:cs="Times New Roman"/>
          <w:sz w:val="20"/>
          <w:szCs w:val="20"/>
        </w:rPr>
        <w:t>i</w:t>
      </w:r>
      <w:r w:rsidR="00EB053C" w:rsidRPr="00B05DA3">
        <w:rPr>
          <w:rFonts w:cs="Times New Roman"/>
          <w:sz w:val="20"/>
          <w:szCs w:val="20"/>
        </w:rPr>
        <w:t xml:space="preserve">v) </w:t>
      </w:r>
      <w:r w:rsidRPr="00B05DA3">
        <w:rPr>
          <w:rFonts w:cs="Times New Roman"/>
          <w:sz w:val="20"/>
          <w:szCs w:val="20"/>
        </w:rPr>
        <w:tab/>
      </w:r>
      <w:r w:rsidR="00EB053C" w:rsidRPr="00B05DA3">
        <w:rPr>
          <w:rFonts w:cs="Times New Roman"/>
          <w:sz w:val="20"/>
          <w:szCs w:val="20"/>
        </w:rPr>
        <w:t xml:space="preserve">any claim, suit or allegation, including, without limitation, any claim or suit for alleged infringement of any patent, industrial design, copyright or trademark, resulting from or arising in connection with the </w:t>
      </w:r>
      <w:r w:rsidR="005D6D9C" w:rsidRPr="00B05DA3">
        <w:rPr>
          <w:rFonts w:cs="Times New Roman"/>
          <w:sz w:val="20"/>
          <w:szCs w:val="20"/>
        </w:rPr>
        <w:t>performance</w:t>
      </w:r>
      <w:r w:rsidR="00EB053C" w:rsidRPr="00B05DA3">
        <w:rPr>
          <w:rFonts w:cs="Times New Roman"/>
          <w:sz w:val="20"/>
          <w:szCs w:val="20"/>
        </w:rPr>
        <w:t xml:space="preserve"> of any of the Services hereunder;</w:t>
      </w:r>
    </w:p>
    <w:p w14:paraId="271584F9" w14:textId="5E9C9D4F" w:rsidR="00EB053C" w:rsidRPr="00B05DA3" w:rsidRDefault="005415C1" w:rsidP="007C412C">
      <w:pPr>
        <w:tabs>
          <w:tab w:val="left" w:pos="1710"/>
          <w:tab w:val="left" w:pos="2610"/>
        </w:tabs>
        <w:kinsoku w:val="0"/>
        <w:overflowPunct w:val="0"/>
        <w:autoSpaceDE w:val="0"/>
        <w:autoSpaceDN w:val="0"/>
        <w:adjustRightInd w:val="0"/>
        <w:spacing w:before="2" w:after="0" w:line="235" w:lineRule="auto"/>
        <w:ind w:left="2610" w:hanging="26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(v) </w:t>
      </w:r>
      <w:r w:rsidRPr="00B05DA3">
        <w:rPr>
          <w:rFonts w:cs="Times New Roman"/>
          <w:sz w:val="20"/>
          <w:szCs w:val="20"/>
        </w:rPr>
        <w:tab/>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and</w:t>
      </w:r>
      <w:r w:rsidR="00EB053C" w:rsidRPr="00B05DA3">
        <w:rPr>
          <w:rFonts w:cs="Times New Roman"/>
          <w:spacing w:val="-3"/>
          <w:sz w:val="20"/>
          <w:szCs w:val="20"/>
        </w:rPr>
        <w:t xml:space="preserve"> </w:t>
      </w:r>
      <w:r w:rsidR="00EB053C" w:rsidRPr="00B05DA3">
        <w:rPr>
          <w:rFonts w:cs="Times New Roman"/>
          <w:sz w:val="20"/>
          <w:szCs w:val="20"/>
        </w:rPr>
        <w:t>all</w:t>
      </w:r>
      <w:r w:rsidR="00EB053C" w:rsidRPr="00B05DA3">
        <w:rPr>
          <w:rFonts w:cs="Times New Roman"/>
          <w:spacing w:val="-3"/>
          <w:sz w:val="20"/>
          <w:szCs w:val="20"/>
        </w:rPr>
        <w:t xml:space="preserve"> </w:t>
      </w:r>
      <w:r w:rsidR="00EB053C" w:rsidRPr="00B05DA3">
        <w:rPr>
          <w:rFonts w:cs="Times New Roman"/>
          <w:sz w:val="20"/>
          <w:szCs w:val="20"/>
        </w:rPr>
        <w:t>damage</w:t>
      </w:r>
      <w:r w:rsidR="00EB053C" w:rsidRPr="00B05DA3">
        <w:rPr>
          <w:rFonts w:cs="Times New Roman"/>
          <w:spacing w:val="-3"/>
          <w:sz w:val="20"/>
          <w:szCs w:val="20"/>
        </w:rPr>
        <w:t xml:space="preserve"> </w:t>
      </w:r>
      <w:r w:rsidR="00EB053C" w:rsidRPr="00B05DA3">
        <w:rPr>
          <w:rFonts w:cs="Times New Roman"/>
          <w:sz w:val="20"/>
          <w:szCs w:val="20"/>
        </w:rPr>
        <w:t>to</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loss</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destruction</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w:t>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property,</w:t>
      </w:r>
      <w:r w:rsidR="00EB053C" w:rsidRPr="00B05DA3">
        <w:rPr>
          <w:rFonts w:cs="Times New Roman"/>
          <w:spacing w:val="-3"/>
          <w:sz w:val="20"/>
          <w:szCs w:val="20"/>
        </w:rPr>
        <w:t xml:space="preserve"> </w:t>
      </w:r>
      <w:r w:rsidR="00EB053C" w:rsidRPr="00B05DA3">
        <w:rPr>
          <w:rFonts w:cs="Times New Roman"/>
          <w:sz w:val="20"/>
          <w:szCs w:val="20"/>
        </w:rPr>
        <w:t>including</w:t>
      </w:r>
      <w:r w:rsidR="0054407F" w:rsidRPr="00B05DA3">
        <w:rPr>
          <w:rFonts w:cs="Times New Roman"/>
          <w:sz w:val="20"/>
          <w:szCs w:val="20"/>
        </w:rPr>
        <w:t>,</w:t>
      </w:r>
      <w:r w:rsidR="00EB053C" w:rsidRPr="00B05DA3">
        <w:rPr>
          <w:rFonts w:cs="Times New Roman"/>
          <w:spacing w:val="-3"/>
          <w:sz w:val="20"/>
          <w:szCs w:val="20"/>
        </w:rPr>
        <w:t xml:space="preserve"> </w:t>
      </w:r>
      <w:r w:rsidR="00EB053C" w:rsidRPr="00B05DA3">
        <w:rPr>
          <w:rFonts w:cs="Times New Roman"/>
          <w:sz w:val="20"/>
          <w:szCs w:val="20"/>
        </w:rPr>
        <w:t>without</w:t>
      </w:r>
      <w:r w:rsidR="00EB053C" w:rsidRPr="00B05DA3">
        <w:rPr>
          <w:rFonts w:cs="Times New Roman"/>
          <w:spacing w:val="-3"/>
          <w:sz w:val="20"/>
          <w:szCs w:val="20"/>
        </w:rPr>
        <w:t xml:space="preserve"> </w:t>
      </w:r>
      <w:r w:rsidR="00EB053C" w:rsidRPr="00B05DA3">
        <w:rPr>
          <w:rFonts w:cs="Times New Roman"/>
          <w:sz w:val="20"/>
          <w:szCs w:val="20"/>
        </w:rPr>
        <w:t>limitation,</w:t>
      </w:r>
      <w:r w:rsidR="00EB053C" w:rsidRPr="00B05DA3">
        <w:rPr>
          <w:rFonts w:cs="Times New Roman"/>
          <w:spacing w:val="-3"/>
          <w:sz w:val="20"/>
          <w:szCs w:val="20"/>
        </w:rPr>
        <w:t xml:space="preserve"> </w:t>
      </w:r>
      <w:r w:rsidR="00EB053C" w:rsidRPr="00B05DA3">
        <w:rPr>
          <w:rFonts w:cs="Times New Roman"/>
          <w:sz w:val="20"/>
          <w:szCs w:val="20"/>
        </w:rPr>
        <w:t>property</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Company,</w:t>
      </w:r>
      <w:r w:rsidR="00EB053C" w:rsidRPr="00B05DA3">
        <w:rPr>
          <w:rFonts w:cs="Times New Roman"/>
          <w:spacing w:val="-8"/>
          <w:sz w:val="20"/>
          <w:szCs w:val="20"/>
        </w:rPr>
        <w:t xml:space="preserve"> Contractor</w:t>
      </w:r>
      <w:r w:rsidR="00EB053C" w:rsidRPr="00B05DA3">
        <w:rPr>
          <w:rFonts w:cs="Times New Roman"/>
          <w:sz w:val="20"/>
          <w:szCs w:val="20"/>
        </w:rPr>
        <w:t>,</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employee,</w:t>
      </w:r>
      <w:r w:rsidR="00EB053C" w:rsidRPr="00B05DA3">
        <w:rPr>
          <w:rFonts w:cs="Times New Roman"/>
          <w:spacing w:val="-3"/>
          <w:sz w:val="20"/>
          <w:szCs w:val="20"/>
        </w:rPr>
        <w:t xml:space="preserve"> </w:t>
      </w:r>
      <w:r w:rsidR="00EB053C" w:rsidRPr="00B05DA3">
        <w:rPr>
          <w:rFonts w:cs="Times New Roman"/>
          <w:sz w:val="20"/>
          <w:szCs w:val="20"/>
        </w:rPr>
        <w:t>agent</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subcontractor</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Company or Contractor</w:t>
      </w:r>
      <w:r w:rsidR="00EB053C" w:rsidRPr="00B05DA3">
        <w:rPr>
          <w:rFonts w:cs="Times New Roman"/>
          <w:sz w:val="20"/>
          <w:szCs w:val="20"/>
        </w:rPr>
        <w:t>,</w:t>
      </w:r>
      <w:r w:rsidR="00EB053C" w:rsidRPr="00B05DA3">
        <w:rPr>
          <w:rFonts w:cs="Times New Roman"/>
          <w:spacing w:val="-3"/>
          <w:sz w:val="20"/>
          <w:szCs w:val="20"/>
        </w:rPr>
        <w:t xml:space="preserve"> </w:t>
      </w:r>
      <w:r w:rsidR="00EB053C" w:rsidRPr="00B05DA3">
        <w:rPr>
          <w:rFonts w:cs="Times New Roman"/>
          <w:sz w:val="20"/>
          <w:szCs w:val="20"/>
        </w:rPr>
        <w:t>arising</w:t>
      </w:r>
      <w:r w:rsidR="00EB053C" w:rsidRPr="00B05DA3">
        <w:rPr>
          <w:rFonts w:cs="Times New Roman"/>
          <w:spacing w:val="-3"/>
          <w:sz w:val="20"/>
          <w:szCs w:val="20"/>
        </w:rPr>
        <w:t xml:space="preserve"> </w:t>
      </w:r>
      <w:r w:rsidR="00EB053C" w:rsidRPr="00B05DA3">
        <w:rPr>
          <w:rFonts w:cs="Times New Roman"/>
          <w:sz w:val="20"/>
          <w:szCs w:val="20"/>
        </w:rPr>
        <w:t>out</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in</w:t>
      </w:r>
      <w:r w:rsidR="00EB053C" w:rsidRPr="00B05DA3">
        <w:rPr>
          <w:rFonts w:cs="Times New Roman"/>
          <w:spacing w:val="-3"/>
          <w:sz w:val="20"/>
          <w:szCs w:val="20"/>
        </w:rPr>
        <w:t xml:space="preserve"> </w:t>
      </w:r>
      <w:r w:rsidR="00EB053C" w:rsidRPr="00B05DA3">
        <w:rPr>
          <w:rFonts w:cs="Times New Roman"/>
          <w:sz w:val="20"/>
          <w:szCs w:val="20"/>
        </w:rPr>
        <w:t>connection</w:t>
      </w:r>
      <w:r w:rsidR="00EB053C" w:rsidRPr="00B05DA3">
        <w:rPr>
          <w:rFonts w:cs="Times New Roman"/>
          <w:spacing w:val="-2"/>
          <w:sz w:val="20"/>
          <w:szCs w:val="20"/>
        </w:rPr>
        <w:t xml:space="preserve"> </w:t>
      </w:r>
      <w:r w:rsidR="00EB053C" w:rsidRPr="00B05DA3">
        <w:rPr>
          <w:rFonts w:cs="Times New Roman"/>
          <w:sz w:val="20"/>
          <w:szCs w:val="20"/>
        </w:rPr>
        <w:t>with</w:t>
      </w:r>
      <w:r w:rsidR="00EB053C" w:rsidRPr="00B05DA3">
        <w:rPr>
          <w:rFonts w:cs="Times New Roman"/>
          <w:spacing w:val="-3"/>
          <w:sz w:val="20"/>
          <w:szCs w:val="20"/>
        </w:rPr>
        <w:t xml:space="preserve"> </w:t>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act,</w:t>
      </w:r>
      <w:r w:rsidR="00EB053C" w:rsidRPr="00B05DA3">
        <w:rPr>
          <w:rFonts w:cs="Times New Roman"/>
          <w:spacing w:val="-8"/>
          <w:sz w:val="20"/>
          <w:szCs w:val="20"/>
        </w:rPr>
        <w:t xml:space="preserve"> </w:t>
      </w:r>
      <w:r w:rsidR="00EB053C" w:rsidRPr="00B05DA3">
        <w:rPr>
          <w:rFonts w:cs="Times New Roman"/>
          <w:sz w:val="20"/>
          <w:szCs w:val="20"/>
        </w:rPr>
        <w:t>omission,</w:t>
      </w:r>
      <w:r w:rsidR="00EB053C" w:rsidRPr="00B05DA3">
        <w:rPr>
          <w:rFonts w:cs="Times New Roman"/>
          <w:spacing w:val="-3"/>
          <w:sz w:val="20"/>
          <w:szCs w:val="20"/>
        </w:rPr>
        <w:t xml:space="preserve"> </w:t>
      </w:r>
      <w:r w:rsidR="00EB053C" w:rsidRPr="00B05DA3">
        <w:rPr>
          <w:rFonts w:cs="Times New Roman"/>
          <w:sz w:val="20"/>
          <w:szCs w:val="20"/>
        </w:rPr>
        <w:t>default,</w:t>
      </w:r>
      <w:r w:rsidR="00EB053C" w:rsidRPr="00B05DA3">
        <w:rPr>
          <w:rFonts w:cs="Times New Roman"/>
          <w:spacing w:val="-3"/>
          <w:sz w:val="20"/>
          <w:szCs w:val="20"/>
        </w:rPr>
        <w:t xml:space="preserve"> </w:t>
      </w:r>
      <w:r w:rsidR="00EB053C" w:rsidRPr="00B05DA3">
        <w:rPr>
          <w:rFonts w:cs="Times New Roman"/>
          <w:sz w:val="20"/>
          <w:szCs w:val="20"/>
        </w:rPr>
        <w:t>breach</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w:t>
      </w:r>
      <w:r w:rsidR="00EB053C" w:rsidRPr="00B05DA3">
        <w:rPr>
          <w:rFonts w:cs="Times New Roman"/>
          <w:sz w:val="20"/>
          <w:szCs w:val="20"/>
        </w:rPr>
        <w:t>warranty,</w:t>
      </w:r>
      <w:r w:rsidR="00EB053C" w:rsidRPr="00B05DA3">
        <w:rPr>
          <w:rFonts w:cs="Times New Roman"/>
          <w:spacing w:val="-3"/>
          <w:sz w:val="20"/>
          <w:szCs w:val="20"/>
        </w:rPr>
        <w:t xml:space="preserve"> </w:t>
      </w:r>
      <w:r w:rsidR="00EB053C" w:rsidRPr="00B05DA3">
        <w:rPr>
          <w:rFonts w:cs="Times New Roman"/>
          <w:sz w:val="20"/>
          <w:szCs w:val="20"/>
        </w:rPr>
        <w:t>violation</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w:t>
      </w:r>
      <w:r w:rsidR="00EB053C" w:rsidRPr="00B05DA3">
        <w:rPr>
          <w:rFonts w:cs="Times New Roman"/>
          <w:sz w:val="20"/>
          <w:szCs w:val="20"/>
        </w:rPr>
        <w:t>law</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other</w:t>
      </w:r>
      <w:r w:rsidR="00EB053C" w:rsidRPr="00B05DA3">
        <w:rPr>
          <w:rFonts w:cs="Times New Roman"/>
          <w:spacing w:val="-3"/>
          <w:sz w:val="20"/>
          <w:szCs w:val="20"/>
        </w:rPr>
        <w:t xml:space="preserve"> </w:t>
      </w:r>
      <w:r w:rsidR="00EB053C" w:rsidRPr="00B05DA3">
        <w:rPr>
          <w:rFonts w:cs="Times New Roman"/>
          <w:sz w:val="20"/>
          <w:szCs w:val="20"/>
        </w:rPr>
        <w:t>act</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w:t>
      </w:r>
      <w:r w:rsidR="00EB053C" w:rsidRPr="00B05DA3">
        <w:rPr>
          <w:rFonts w:cs="Times New Roman"/>
          <w:sz w:val="20"/>
          <w:szCs w:val="20"/>
        </w:rPr>
        <w:t>omission</w:t>
      </w:r>
      <w:r w:rsidR="00EB053C" w:rsidRPr="00B05DA3">
        <w:rPr>
          <w:rFonts w:cs="Times New Roman"/>
          <w:spacing w:val="-3"/>
          <w:sz w:val="20"/>
          <w:szCs w:val="20"/>
        </w:rPr>
        <w:t xml:space="preserve"> </w:t>
      </w:r>
      <w:r w:rsidR="00EB053C" w:rsidRPr="00B05DA3">
        <w:rPr>
          <w:rFonts w:cs="Times New Roman"/>
          <w:sz w:val="20"/>
          <w:szCs w:val="20"/>
        </w:rPr>
        <w:t>by</w:t>
      </w:r>
      <w:r w:rsidR="00EB053C" w:rsidRPr="00B05DA3">
        <w:rPr>
          <w:rFonts w:cs="Times New Roman"/>
          <w:spacing w:val="-3"/>
          <w:sz w:val="20"/>
          <w:szCs w:val="20"/>
        </w:rPr>
        <w:t xml:space="preserve"> Contractor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employee,</w:t>
      </w:r>
      <w:r w:rsidR="00EB053C" w:rsidRPr="00B05DA3">
        <w:rPr>
          <w:rFonts w:cs="Times New Roman"/>
          <w:spacing w:val="-7"/>
          <w:sz w:val="20"/>
          <w:szCs w:val="20"/>
        </w:rPr>
        <w:t xml:space="preserve"> </w:t>
      </w:r>
      <w:r w:rsidR="00EB053C" w:rsidRPr="00B05DA3">
        <w:rPr>
          <w:rFonts w:cs="Times New Roman"/>
          <w:sz w:val="20"/>
          <w:szCs w:val="20"/>
        </w:rPr>
        <w:t>agent</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subcontractor</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Contractor</w:t>
      </w:r>
      <w:r w:rsidR="00EB053C" w:rsidRPr="00B05DA3">
        <w:rPr>
          <w:rFonts w:cs="Times New Roman"/>
          <w:sz w:val="20"/>
          <w:szCs w:val="20"/>
        </w:rPr>
        <w:t>;</w:t>
      </w:r>
      <w:r w:rsidR="00EB053C" w:rsidRPr="00B05DA3">
        <w:rPr>
          <w:rFonts w:cs="Times New Roman"/>
          <w:spacing w:val="-3"/>
          <w:sz w:val="20"/>
          <w:szCs w:val="20"/>
        </w:rPr>
        <w:t xml:space="preserve"> </w:t>
      </w:r>
      <w:r w:rsidR="00EB053C" w:rsidRPr="00B05DA3">
        <w:rPr>
          <w:rFonts w:cs="Times New Roman"/>
          <w:sz w:val="20"/>
          <w:szCs w:val="20"/>
        </w:rPr>
        <w:t>or</w:t>
      </w:r>
    </w:p>
    <w:p w14:paraId="7F9B1381" w14:textId="394BDA5C" w:rsidR="00EB053C" w:rsidRPr="00B05DA3" w:rsidRDefault="007C412C" w:rsidP="007C412C">
      <w:pPr>
        <w:tabs>
          <w:tab w:val="left" w:pos="1710"/>
          <w:tab w:val="left" w:pos="2610"/>
        </w:tabs>
        <w:ind w:left="2610" w:hanging="26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(v</w:t>
      </w:r>
      <w:r w:rsidR="00346046" w:rsidRPr="00B05DA3">
        <w:rPr>
          <w:rFonts w:cs="Times New Roman"/>
          <w:sz w:val="20"/>
          <w:szCs w:val="20"/>
        </w:rPr>
        <w:t>i</w:t>
      </w:r>
      <w:r w:rsidR="00EB053C" w:rsidRPr="00B05DA3">
        <w:rPr>
          <w:rFonts w:cs="Times New Roman"/>
          <w:sz w:val="20"/>
          <w:szCs w:val="20"/>
        </w:rPr>
        <w:t xml:space="preserve">) </w:t>
      </w:r>
      <w:r w:rsidRPr="00B05DA3">
        <w:rPr>
          <w:rFonts w:cs="Times New Roman"/>
          <w:sz w:val="20"/>
          <w:szCs w:val="20"/>
        </w:rPr>
        <w:tab/>
      </w:r>
      <w:r w:rsidR="00EB053C" w:rsidRPr="00B05DA3">
        <w:rPr>
          <w:rFonts w:cs="Times New Roman"/>
          <w:sz w:val="20"/>
          <w:szCs w:val="20"/>
        </w:rPr>
        <w:t>bodily</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personal</w:t>
      </w:r>
      <w:r w:rsidR="00EB053C" w:rsidRPr="00B05DA3">
        <w:rPr>
          <w:rFonts w:cs="Times New Roman"/>
          <w:spacing w:val="-3"/>
          <w:sz w:val="20"/>
          <w:szCs w:val="20"/>
        </w:rPr>
        <w:t xml:space="preserve"> </w:t>
      </w:r>
      <w:r w:rsidR="00EB053C" w:rsidRPr="00B05DA3">
        <w:rPr>
          <w:rFonts w:cs="Times New Roman"/>
          <w:sz w:val="20"/>
          <w:szCs w:val="20"/>
        </w:rPr>
        <w:t>injury</w:t>
      </w:r>
      <w:r w:rsidR="00EB053C" w:rsidRPr="00B05DA3">
        <w:rPr>
          <w:rFonts w:cs="Times New Roman"/>
          <w:spacing w:val="-3"/>
          <w:sz w:val="20"/>
          <w:szCs w:val="20"/>
        </w:rPr>
        <w:t xml:space="preserve"> </w:t>
      </w:r>
      <w:r w:rsidR="00EB053C" w:rsidRPr="00B05DA3">
        <w:rPr>
          <w:rFonts w:cs="Times New Roman"/>
          <w:sz w:val="20"/>
          <w:szCs w:val="20"/>
        </w:rPr>
        <w:t>to</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death</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w:t>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persons,</w:t>
      </w:r>
      <w:r w:rsidR="00EB053C" w:rsidRPr="00B05DA3">
        <w:rPr>
          <w:rFonts w:cs="Times New Roman"/>
          <w:spacing w:val="-3"/>
          <w:sz w:val="20"/>
          <w:szCs w:val="20"/>
        </w:rPr>
        <w:t xml:space="preserve"> </w:t>
      </w:r>
      <w:r w:rsidR="00EB053C" w:rsidRPr="00B05DA3">
        <w:rPr>
          <w:rFonts w:cs="Times New Roman"/>
          <w:sz w:val="20"/>
          <w:szCs w:val="20"/>
        </w:rPr>
        <w:t>including</w:t>
      </w:r>
      <w:r w:rsidR="0054407F" w:rsidRPr="00B05DA3">
        <w:rPr>
          <w:rFonts w:cs="Times New Roman"/>
          <w:sz w:val="20"/>
          <w:szCs w:val="20"/>
        </w:rPr>
        <w:t>,</w:t>
      </w:r>
      <w:r w:rsidR="00EB053C" w:rsidRPr="00B05DA3">
        <w:rPr>
          <w:rFonts w:cs="Times New Roman"/>
          <w:spacing w:val="-3"/>
          <w:sz w:val="20"/>
          <w:szCs w:val="20"/>
        </w:rPr>
        <w:t xml:space="preserve"> </w:t>
      </w:r>
      <w:r w:rsidR="00EB053C" w:rsidRPr="00B05DA3">
        <w:rPr>
          <w:rFonts w:cs="Times New Roman"/>
          <w:sz w:val="20"/>
          <w:szCs w:val="20"/>
        </w:rPr>
        <w:t>without</w:t>
      </w:r>
      <w:r w:rsidR="00EB053C" w:rsidRPr="00B05DA3">
        <w:rPr>
          <w:rFonts w:cs="Times New Roman"/>
          <w:spacing w:val="-3"/>
          <w:sz w:val="20"/>
          <w:szCs w:val="20"/>
        </w:rPr>
        <w:t xml:space="preserve"> </w:t>
      </w:r>
      <w:r w:rsidR="00EB053C" w:rsidRPr="00B05DA3">
        <w:rPr>
          <w:rFonts w:cs="Times New Roman"/>
          <w:sz w:val="20"/>
          <w:szCs w:val="20"/>
        </w:rPr>
        <w:t>limitation,</w:t>
      </w:r>
      <w:r w:rsidR="00EB053C" w:rsidRPr="00B05DA3">
        <w:rPr>
          <w:rFonts w:cs="Times New Roman"/>
          <w:spacing w:val="-3"/>
          <w:sz w:val="20"/>
          <w:szCs w:val="20"/>
        </w:rPr>
        <w:t xml:space="preserve"> </w:t>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employees</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agents of</w:t>
      </w:r>
      <w:r w:rsidR="00EB053C" w:rsidRPr="00B05DA3">
        <w:rPr>
          <w:rFonts w:cs="Times New Roman"/>
          <w:spacing w:val="-3"/>
          <w:sz w:val="20"/>
          <w:szCs w:val="20"/>
        </w:rPr>
        <w:t xml:space="preserve"> Company, Contractor</w:t>
      </w:r>
      <w:r w:rsidR="00EB053C" w:rsidRPr="00B05DA3">
        <w:rPr>
          <w:rFonts w:cs="Times New Roman"/>
          <w:sz w:val="20"/>
          <w:szCs w:val="20"/>
        </w:rPr>
        <w:t>,</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subcontractor</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Company </w:t>
      </w:r>
      <w:r w:rsidR="00EB053C" w:rsidRPr="00B05DA3">
        <w:rPr>
          <w:rFonts w:cs="Times New Roman"/>
          <w:sz w:val="20"/>
          <w:szCs w:val="20"/>
        </w:rPr>
        <w:t>or</w:t>
      </w:r>
      <w:r w:rsidR="00EB053C" w:rsidRPr="00B05DA3">
        <w:rPr>
          <w:rFonts w:cs="Times New Roman"/>
          <w:spacing w:val="-3"/>
          <w:sz w:val="20"/>
          <w:szCs w:val="20"/>
        </w:rPr>
        <w:t xml:space="preserve"> Contractor</w:t>
      </w:r>
      <w:r w:rsidR="00EB053C" w:rsidRPr="00B05DA3">
        <w:rPr>
          <w:rFonts w:cs="Times New Roman"/>
          <w:sz w:val="20"/>
          <w:szCs w:val="20"/>
        </w:rPr>
        <w:t>,</w:t>
      </w:r>
      <w:r w:rsidR="00EB053C" w:rsidRPr="00B05DA3">
        <w:rPr>
          <w:rFonts w:cs="Times New Roman"/>
          <w:spacing w:val="-3"/>
          <w:sz w:val="20"/>
          <w:szCs w:val="20"/>
        </w:rPr>
        <w:t xml:space="preserve"> </w:t>
      </w:r>
      <w:r w:rsidR="00EB053C" w:rsidRPr="00B05DA3">
        <w:rPr>
          <w:rFonts w:cs="Times New Roman"/>
          <w:sz w:val="20"/>
          <w:szCs w:val="20"/>
        </w:rPr>
        <w:t>arising</w:t>
      </w:r>
      <w:r w:rsidR="00EB053C" w:rsidRPr="00B05DA3">
        <w:rPr>
          <w:rFonts w:cs="Times New Roman"/>
          <w:spacing w:val="-3"/>
          <w:sz w:val="20"/>
          <w:szCs w:val="20"/>
        </w:rPr>
        <w:t xml:space="preserve"> </w:t>
      </w:r>
      <w:r w:rsidR="00EB053C" w:rsidRPr="00B05DA3">
        <w:rPr>
          <w:rFonts w:cs="Times New Roman"/>
          <w:sz w:val="20"/>
          <w:szCs w:val="20"/>
        </w:rPr>
        <w:t>out</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in</w:t>
      </w:r>
      <w:r w:rsidR="00EB053C" w:rsidRPr="00B05DA3">
        <w:rPr>
          <w:rFonts w:cs="Times New Roman"/>
          <w:spacing w:val="-3"/>
          <w:sz w:val="20"/>
          <w:szCs w:val="20"/>
        </w:rPr>
        <w:t xml:space="preserve"> </w:t>
      </w:r>
      <w:r w:rsidR="00EB053C" w:rsidRPr="00B05DA3">
        <w:rPr>
          <w:rFonts w:cs="Times New Roman"/>
          <w:sz w:val="20"/>
          <w:szCs w:val="20"/>
        </w:rPr>
        <w:t>connection</w:t>
      </w:r>
      <w:r w:rsidR="00EB053C" w:rsidRPr="00B05DA3">
        <w:rPr>
          <w:rFonts w:cs="Times New Roman"/>
          <w:spacing w:val="-3"/>
          <w:sz w:val="20"/>
          <w:szCs w:val="20"/>
        </w:rPr>
        <w:t xml:space="preserve"> </w:t>
      </w:r>
      <w:r w:rsidR="00EB053C" w:rsidRPr="00B05DA3">
        <w:rPr>
          <w:rFonts w:cs="Times New Roman"/>
          <w:sz w:val="20"/>
          <w:szCs w:val="20"/>
        </w:rPr>
        <w:t>with</w:t>
      </w:r>
      <w:r w:rsidR="00EB053C" w:rsidRPr="00B05DA3">
        <w:rPr>
          <w:rFonts w:cs="Times New Roman"/>
          <w:spacing w:val="-3"/>
          <w:sz w:val="20"/>
          <w:szCs w:val="20"/>
        </w:rPr>
        <w:t xml:space="preserve"> </w:t>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act,</w:t>
      </w:r>
      <w:r w:rsidR="00EB053C" w:rsidRPr="00B05DA3">
        <w:rPr>
          <w:rFonts w:cs="Times New Roman"/>
          <w:spacing w:val="-3"/>
          <w:sz w:val="20"/>
          <w:szCs w:val="20"/>
        </w:rPr>
        <w:t xml:space="preserve"> </w:t>
      </w:r>
      <w:r w:rsidR="00EB053C" w:rsidRPr="00B05DA3">
        <w:rPr>
          <w:rFonts w:cs="Times New Roman"/>
          <w:sz w:val="20"/>
          <w:szCs w:val="20"/>
        </w:rPr>
        <w:t>omission,</w:t>
      </w:r>
      <w:r w:rsidR="00EB053C" w:rsidRPr="00B05DA3">
        <w:rPr>
          <w:rFonts w:cs="Times New Roman"/>
          <w:spacing w:val="1"/>
          <w:sz w:val="20"/>
          <w:szCs w:val="20"/>
        </w:rPr>
        <w:t xml:space="preserve"> </w:t>
      </w:r>
      <w:r w:rsidR="00EB053C" w:rsidRPr="00B05DA3">
        <w:rPr>
          <w:rFonts w:cs="Times New Roman"/>
          <w:sz w:val="20"/>
          <w:szCs w:val="20"/>
        </w:rPr>
        <w:t>default,</w:t>
      </w:r>
      <w:r w:rsidR="00EB053C" w:rsidRPr="00B05DA3">
        <w:rPr>
          <w:rFonts w:cs="Times New Roman"/>
          <w:spacing w:val="-3"/>
          <w:sz w:val="20"/>
          <w:szCs w:val="20"/>
        </w:rPr>
        <w:t xml:space="preserve"> </w:t>
      </w:r>
      <w:r w:rsidR="00EB053C" w:rsidRPr="00B05DA3">
        <w:rPr>
          <w:rFonts w:cs="Times New Roman"/>
          <w:sz w:val="20"/>
          <w:szCs w:val="20"/>
        </w:rPr>
        <w:t>breach</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w:t>
      </w:r>
      <w:r w:rsidR="00EB053C" w:rsidRPr="00B05DA3">
        <w:rPr>
          <w:rFonts w:cs="Times New Roman"/>
          <w:sz w:val="20"/>
          <w:szCs w:val="20"/>
        </w:rPr>
        <w:t>warranty,</w:t>
      </w:r>
      <w:r w:rsidR="00EB053C" w:rsidRPr="00B05DA3">
        <w:rPr>
          <w:rFonts w:cs="Times New Roman"/>
          <w:spacing w:val="-3"/>
          <w:sz w:val="20"/>
          <w:szCs w:val="20"/>
        </w:rPr>
        <w:t xml:space="preserve"> </w:t>
      </w:r>
      <w:r w:rsidR="00EB053C" w:rsidRPr="00B05DA3">
        <w:rPr>
          <w:rFonts w:cs="Times New Roman"/>
          <w:sz w:val="20"/>
          <w:szCs w:val="20"/>
        </w:rPr>
        <w:t>violation</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w:t>
      </w:r>
      <w:r w:rsidR="00EB053C" w:rsidRPr="00B05DA3">
        <w:rPr>
          <w:rFonts w:cs="Times New Roman"/>
          <w:sz w:val="20"/>
          <w:szCs w:val="20"/>
        </w:rPr>
        <w:t>law</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other</w:t>
      </w:r>
      <w:r w:rsidR="00EB053C" w:rsidRPr="00B05DA3">
        <w:rPr>
          <w:rFonts w:cs="Times New Roman"/>
          <w:spacing w:val="-3"/>
          <w:sz w:val="20"/>
          <w:szCs w:val="20"/>
        </w:rPr>
        <w:t xml:space="preserve"> </w:t>
      </w:r>
      <w:r w:rsidR="00EB053C" w:rsidRPr="00B05DA3">
        <w:rPr>
          <w:rFonts w:cs="Times New Roman"/>
          <w:sz w:val="20"/>
          <w:szCs w:val="20"/>
        </w:rPr>
        <w:t>act</w:t>
      </w:r>
      <w:r w:rsidR="00EB053C" w:rsidRPr="00B05DA3">
        <w:rPr>
          <w:rFonts w:cs="Times New Roman"/>
          <w:spacing w:val="-2"/>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w:t>
      </w:r>
      <w:r w:rsidR="00EB053C" w:rsidRPr="00B05DA3">
        <w:rPr>
          <w:rFonts w:cs="Times New Roman"/>
          <w:sz w:val="20"/>
          <w:szCs w:val="20"/>
        </w:rPr>
        <w:t>omission</w:t>
      </w:r>
      <w:r w:rsidR="00EB053C" w:rsidRPr="00B05DA3">
        <w:rPr>
          <w:rFonts w:cs="Times New Roman"/>
          <w:spacing w:val="-3"/>
          <w:sz w:val="20"/>
          <w:szCs w:val="20"/>
        </w:rPr>
        <w:t xml:space="preserve"> </w:t>
      </w:r>
      <w:r w:rsidR="00EB053C" w:rsidRPr="00B05DA3">
        <w:rPr>
          <w:rFonts w:cs="Times New Roman"/>
          <w:sz w:val="20"/>
          <w:szCs w:val="20"/>
        </w:rPr>
        <w:t>by</w:t>
      </w:r>
      <w:r w:rsidR="00EB053C" w:rsidRPr="00B05DA3">
        <w:rPr>
          <w:rFonts w:cs="Times New Roman"/>
          <w:spacing w:val="-3"/>
          <w:sz w:val="20"/>
          <w:szCs w:val="20"/>
        </w:rPr>
        <w:t xml:space="preserve"> </w:t>
      </w:r>
      <w:r w:rsidR="00346046" w:rsidRPr="00B05DA3">
        <w:rPr>
          <w:rFonts w:cs="Times New Roman"/>
          <w:spacing w:val="-3"/>
          <w:sz w:val="20"/>
          <w:szCs w:val="20"/>
        </w:rPr>
        <w:t>Contractor</w:t>
      </w:r>
      <w:r w:rsidR="00EB053C" w:rsidRPr="00B05DA3">
        <w:rPr>
          <w:rFonts w:cs="Times New Roman"/>
          <w:spacing w:val="-3"/>
          <w:sz w:val="20"/>
          <w:szCs w:val="20"/>
        </w:rPr>
        <w:t xml:space="preserve"> </w:t>
      </w:r>
      <w:r w:rsidR="00EB053C" w:rsidRPr="00B05DA3">
        <w:rPr>
          <w:rFonts w:cs="Times New Roman"/>
          <w:sz w:val="20"/>
          <w:szCs w:val="20"/>
        </w:rPr>
        <w:t>or</w:t>
      </w:r>
      <w:r w:rsidR="00EB053C" w:rsidRPr="00B05DA3">
        <w:rPr>
          <w:rFonts w:cs="Times New Roman"/>
          <w:spacing w:val="-3"/>
          <w:sz w:val="20"/>
          <w:szCs w:val="20"/>
        </w:rPr>
        <w:t xml:space="preserve"> </w:t>
      </w:r>
      <w:r w:rsidR="00EB053C" w:rsidRPr="00B05DA3">
        <w:rPr>
          <w:rFonts w:cs="Times New Roman"/>
          <w:sz w:val="20"/>
          <w:szCs w:val="20"/>
        </w:rPr>
        <w:t>any</w:t>
      </w:r>
      <w:r w:rsidR="00EB053C" w:rsidRPr="00B05DA3">
        <w:rPr>
          <w:rFonts w:cs="Times New Roman"/>
          <w:spacing w:val="-3"/>
          <w:sz w:val="20"/>
          <w:szCs w:val="20"/>
        </w:rPr>
        <w:t xml:space="preserve"> </w:t>
      </w:r>
      <w:r w:rsidR="00EB053C" w:rsidRPr="00B05DA3">
        <w:rPr>
          <w:rFonts w:cs="Times New Roman"/>
          <w:sz w:val="20"/>
          <w:szCs w:val="20"/>
        </w:rPr>
        <w:t>employee,</w:t>
      </w:r>
      <w:r w:rsidR="00EB053C" w:rsidRPr="00B05DA3">
        <w:rPr>
          <w:rFonts w:cs="Times New Roman"/>
          <w:spacing w:val="-3"/>
          <w:sz w:val="20"/>
          <w:szCs w:val="20"/>
        </w:rPr>
        <w:t xml:space="preserve"> </w:t>
      </w:r>
      <w:r w:rsidR="00EB053C" w:rsidRPr="00B05DA3">
        <w:rPr>
          <w:rFonts w:cs="Times New Roman"/>
          <w:sz w:val="20"/>
          <w:szCs w:val="20"/>
        </w:rPr>
        <w:t>agent</w:t>
      </w:r>
      <w:r w:rsidR="00EB053C" w:rsidRPr="00B05DA3">
        <w:rPr>
          <w:rFonts w:cs="Times New Roman"/>
          <w:spacing w:val="-3"/>
          <w:sz w:val="20"/>
          <w:szCs w:val="20"/>
        </w:rPr>
        <w:t xml:space="preserve"> </w:t>
      </w:r>
      <w:r w:rsidR="00EB053C" w:rsidRPr="00B05DA3">
        <w:rPr>
          <w:rFonts w:cs="Times New Roman"/>
          <w:sz w:val="20"/>
          <w:szCs w:val="20"/>
        </w:rPr>
        <w:t>or subcontractor</w:t>
      </w:r>
      <w:r w:rsidR="00EB053C" w:rsidRPr="00B05DA3">
        <w:rPr>
          <w:rFonts w:cs="Times New Roman"/>
          <w:spacing w:val="-3"/>
          <w:sz w:val="20"/>
          <w:szCs w:val="20"/>
        </w:rPr>
        <w:t xml:space="preserve"> </w:t>
      </w:r>
      <w:r w:rsidR="00EB053C" w:rsidRPr="00B05DA3">
        <w:rPr>
          <w:rFonts w:cs="Times New Roman"/>
          <w:sz w:val="20"/>
          <w:szCs w:val="20"/>
        </w:rPr>
        <w:t>of</w:t>
      </w:r>
      <w:r w:rsidR="00EB053C" w:rsidRPr="00B05DA3">
        <w:rPr>
          <w:rFonts w:cs="Times New Roman"/>
          <w:spacing w:val="-3"/>
          <w:sz w:val="20"/>
          <w:szCs w:val="20"/>
        </w:rPr>
        <w:t xml:space="preserve"> </w:t>
      </w:r>
      <w:r w:rsidR="00346046" w:rsidRPr="00B05DA3">
        <w:rPr>
          <w:rFonts w:cs="Times New Roman"/>
          <w:spacing w:val="-3"/>
          <w:sz w:val="20"/>
          <w:szCs w:val="20"/>
        </w:rPr>
        <w:t>Contractor</w:t>
      </w:r>
      <w:r w:rsidR="00EB053C" w:rsidRPr="00B05DA3">
        <w:rPr>
          <w:rFonts w:cs="Times New Roman"/>
          <w:spacing w:val="-3"/>
          <w:sz w:val="20"/>
          <w:szCs w:val="20"/>
        </w:rPr>
        <w:t xml:space="preserve"> </w:t>
      </w:r>
      <w:r w:rsidR="00EB053C" w:rsidRPr="00B05DA3">
        <w:rPr>
          <w:rFonts w:cs="Times New Roman"/>
          <w:sz w:val="20"/>
          <w:szCs w:val="20"/>
        </w:rPr>
        <w:t>under</w:t>
      </w:r>
      <w:r w:rsidR="00EB053C" w:rsidRPr="00B05DA3">
        <w:rPr>
          <w:rFonts w:cs="Times New Roman"/>
          <w:spacing w:val="-3"/>
          <w:sz w:val="20"/>
          <w:szCs w:val="20"/>
        </w:rPr>
        <w:t xml:space="preserve"> </w:t>
      </w:r>
      <w:r w:rsidR="00EB053C" w:rsidRPr="00B05DA3">
        <w:rPr>
          <w:rFonts w:cs="Times New Roman"/>
          <w:sz w:val="20"/>
          <w:szCs w:val="20"/>
        </w:rPr>
        <w:t>this</w:t>
      </w:r>
      <w:r w:rsidR="00EB053C" w:rsidRPr="00B05DA3">
        <w:rPr>
          <w:rFonts w:cs="Times New Roman"/>
          <w:spacing w:val="-3"/>
          <w:sz w:val="20"/>
          <w:szCs w:val="20"/>
        </w:rPr>
        <w:t xml:space="preserve"> Agreement</w:t>
      </w:r>
      <w:r w:rsidR="00EB053C" w:rsidRPr="00B05DA3">
        <w:rPr>
          <w:rFonts w:cs="Times New Roman"/>
          <w:sz w:val="20"/>
          <w:szCs w:val="20"/>
        </w:rPr>
        <w:t>.</w:t>
      </w:r>
    </w:p>
    <w:p w14:paraId="7B482DE7" w14:textId="30BD58B3" w:rsidR="00EB053C" w:rsidRPr="00B05DA3" w:rsidRDefault="007C412C" w:rsidP="007C412C">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(b) </w:t>
      </w:r>
      <w:r w:rsidRPr="00B05DA3">
        <w:rPr>
          <w:rFonts w:cs="Times New Roman"/>
          <w:sz w:val="20"/>
          <w:szCs w:val="20"/>
        </w:rPr>
        <w:tab/>
      </w:r>
      <w:r w:rsidR="00EB053C" w:rsidRPr="00B05DA3">
        <w:rPr>
          <w:rFonts w:cs="Times New Roman"/>
          <w:sz w:val="20"/>
          <w:szCs w:val="20"/>
        </w:rPr>
        <w:t xml:space="preserve">Without limiting the obligations of Contractor in Section </w:t>
      </w:r>
      <w:r w:rsidR="0054407F" w:rsidRPr="00B05DA3">
        <w:rPr>
          <w:rFonts w:cs="Times New Roman"/>
          <w:sz w:val="20"/>
          <w:szCs w:val="20"/>
        </w:rPr>
        <w:t>14</w:t>
      </w:r>
      <w:r w:rsidR="00EB053C" w:rsidRPr="00B05DA3">
        <w:rPr>
          <w:rFonts w:cs="Times New Roman"/>
          <w:sz w:val="20"/>
          <w:szCs w:val="20"/>
        </w:rPr>
        <w:t>(a), Contractor shall release Company Indemnified Parties of any liability for, and shall protect, defend, indemnify, and save Company Indemnified Parties harmless from and against any and all losses, liabilities or expenses (including legal fees and expenses), suits, actions, claims, demands, damages of all kinds and descriptions (including punitive damages) in favor of Contractor’s employees (including leased employees) or Contractor’s contractors and subcontractors or their employees or Contractor’s invitees on account of bodily injury, death or damage to property without limit and without regard to the cause or causes thereof, including</w:t>
      </w:r>
      <w:r w:rsidR="0054407F" w:rsidRPr="00B05DA3">
        <w:rPr>
          <w:rFonts w:cs="Times New Roman"/>
          <w:sz w:val="20"/>
          <w:szCs w:val="20"/>
        </w:rPr>
        <w:t>,</w:t>
      </w:r>
      <w:r w:rsidR="00EB053C" w:rsidRPr="00B05DA3">
        <w:rPr>
          <w:rFonts w:cs="Times New Roman"/>
          <w:sz w:val="20"/>
          <w:szCs w:val="20"/>
        </w:rPr>
        <w:t xml:space="preserve"> without limitation, the acts or omissions of any party or parties, arising out of or related to this Agreement or relating in any way to the performance of the Services. Contractor’s indemnity shall be without regard to and without any right to contribution from any insurance maintained by Company. </w:t>
      </w:r>
    </w:p>
    <w:p w14:paraId="29E8A817" w14:textId="77777777" w:rsidR="002B0AEE" w:rsidRPr="00B05DA3" w:rsidRDefault="002B0AEE" w:rsidP="00EB053C">
      <w:pPr>
        <w:jc w:val="both"/>
        <w:rPr>
          <w:rFonts w:cs="Times New Roman"/>
          <w:sz w:val="20"/>
          <w:szCs w:val="20"/>
        </w:rPr>
      </w:pPr>
    </w:p>
    <w:p w14:paraId="6C1E75DB" w14:textId="7F5B9DA5" w:rsidR="00EB19EE" w:rsidRPr="00B05DA3" w:rsidRDefault="00EB19EE" w:rsidP="00EB19EE">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INSURANCE</w:t>
      </w:r>
    </w:p>
    <w:p w14:paraId="68BF2D42" w14:textId="4F65DDFF" w:rsidR="00EB053C" w:rsidRPr="00B05DA3" w:rsidRDefault="00CA2CCA" w:rsidP="00CA2CCA">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(a) </w:t>
      </w:r>
      <w:r w:rsidRPr="00B05DA3">
        <w:rPr>
          <w:rFonts w:cs="Times New Roman"/>
          <w:sz w:val="20"/>
          <w:szCs w:val="20"/>
        </w:rPr>
        <w:tab/>
      </w:r>
      <w:r w:rsidR="00EB053C" w:rsidRPr="00B05DA3">
        <w:rPr>
          <w:rFonts w:cs="Times New Roman"/>
          <w:sz w:val="20"/>
          <w:szCs w:val="20"/>
        </w:rPr>
        <w:t>Contractor shall, at its own expense, obtain and maintain while this Agreement is in effect, with insurers having an A.M. Best rating of A</w:t>
      </w:r>
      <w:r w:rsidR="00F45DEB">
        <w:rPr>
          <w:rFonts w:cs="Times New Roman"/>
          <w:sz w:val="20"/>
          <w:szCs w:val="20"/>
        </w:rPr>
        <w:t>-</w:t>
      </w:r>
      <w:r w:rsidR="00EB053C" w:rsidRPr="00B05DA3">
        <w:rPr>
          <w:rFonts w:cs="Times New Roman"/>
          <w:sz w:val="20"/>
          <w:szCs w:val="20"/>
        </w:rPr>
        <w:t xml:space="preserve">VII or better, the following minimum coverages which may be increased at Company’s reasonable discretion: </w:t>
      </w:r>
    </w:p>
    <w:p w14:paraId="6ED2342E" w14:textId="6C88BC65" w:rsidR="00187D67" w:rsidRPr="00B05DA3" w:rsidRDefault="00CA2CCA" w:rsidP="00CA2CCA">
      <w:pPr>
        <w:tabs>
          <w:tab w:val="left" w:pos="1710"/>
          <w:tab w:val="left" w:pos="2610"/>
        </w:tabs>
        <w:ind w:left="2610" w:hanging="189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(i) </w:t>
      </w:r>
      <w:r w:rsidRPr="00B05DA3">
        <w:rPr>
          <w:rFonts w:cs="Times New Roman"/>
          <w:sz w:val="20"/>
          <w:szCs w:val="20"/>
        </w:rPr>
        <w:tab/>
      </w:r>
      <w:r w:rsidR="00EB053C" w:rsidRPr="00B05DA3">
        <w:rPr>
          <w:rFonts w:cs="Times New Roman"/>
          <w:sz w:val="20"/>
          <w:szCs w:val="20"/>
        </w:rPr>
        <w:t xml:space="preserve">commercial general liability insurance (including contractual, products, and completed operations coverages) of not less than $1,000,000 per occurrence and $5,000,000 in the aggregate covering bodily injury, death and property damage arising out of or relating to the acts or omissions of Contractor in providing the performance of the Services; </w:t>
      </w:r>
    </w:p>
    <w:p w14:paraId="152555BC" w14:textId="54B059B0" w:rsidR="00C00A0A" w:rsidRPr="00B05DA3" w:rsidRDefault="00187D67" w:rsidP="00CA2CCA">
      <w:pPr>
        <w:tabs>
          <w:tab w:val="left" w:pos="1710"/>
          <w:tab w:val="left" w:pos="2610"/>
        </w:tabs>
        <w:ind w:left="2610" w:hanging="189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(ii) </w:t>
      </w:r>
      <w:r w:rsidRPr="00B05DA3">
        <w:rPr>
          <w:rFonts w:cs="Times New Roman"/>
          <w:sz w:val="20"/>
          <w:szCs w:val="20"/>
        </w:rPr>
        <w:tab/>
      </w:r>
      <w:r w:rsidR="00EB053C" w:rsidRPr="00B05DA3">
        <w:rPr>
          <w:rFonts w:cs="Times New Roman"/>
          <w:sz w:val="20"/>
          <w:szCs w:val="20"/>
        </w:rPr>
        <w:t xml:space="preserve">insurance of not less than $1,000,000 per occurrence and $5,000,000 in the aggregate covering bodily injury, death and property damage arising out of the ownership or operation of a motor vehicle used or to be used in connection with the performance of the Services by Contractor; </w:t>
      </w:r>
      <w:r w:rsidR="00C00A0A" w:rsidRPr="00B05DA3">
        <w:rPr>
          <w:rFonts w:cs="Times New Roman"/>
          <w:sz w:val="20"/>
          <w:szCs w:val="20"/>
        </w:rPr>
        <w:tab/>
      </w:r>
    </w:p>
    <w:p w14:paraId="609F35E5" w14:textId="12B867F4" w:rsidR="00EB053C" w:rsidRPr="00B05DA3" w:rsidRDefault="00CA2CCA">
      <w:pPr>
        <w:tabs>
          <w:tab w:val="left" w:pos="1710"/>
          <w:tab w:val="left" w:pos="2610"/>
        </w:tabs>
        <w:ind w:left="2610" w:hanging="1890"/>
        <w:contextualSpacing/>
        <w:jc w:val="both"/>
        <w:rPr>
          <w:rFonts w:cs="Times New Roman"/>
          <w:sz w:val="20"/>
          <w:szCs w:val="20"/>
        </w:rPr>
      </w:pPr>
      <w:r w:rsidRPr="00B05DA3">
        <w:rPr>
          <w:rFonts w:cs="Times New Roman"/>
          <w:sz w:val="20"/>
          <w:szCs w:val="20"/>
        </w:rPr>
        <w:lastRenderedPageBreak/>
        <w:tab/>
      </w:r>
      <w:r w:rsidR="00EB053C" w:rsidRPr="00B05DA3">
        <w:rPr>
          <w:rFonts w:cs="Times New Roman"/>
          <w:sz w:val="20"/>
          <w:szCs w:val="20"/>
        </w:rPr>
        <w:t xml:space="preserve">(iii) </w:t>
      </w:r>
      <w:r w:rsidRPr="00B05DA3">
        <w:rPr>
          <w:rFonts w:cs="Times New Roman"/>
          <w:sz w:val="20"/>
          <w:szCs w:val="20"/>
        </w:rPr>
        <w:tab/>
      </w:r>
      <w:r w:rsidR="00EB053C" w:rsidRPr="00B05DA3">
        <w:rPr>
          <w:rFonts w:cs="Times New Roman"/>
          <w:sz w:val="20"/>
          <w:szCs w:val="20"/>
        </w:rPr>
        <w:t xml:space="preserve">Contractor shall furnish evidence of its and its permitted subcontractor’s compliance with Worker’s Compensation or similar legislation applicable at the site(s) where the Services shall be performed; </w:t>
      </w:r>
    </w:p>
    <w:p w14:paraId="56E3728C" w14:textId="21ADBA4D" w:rsidR="00EB053C" w:rsidRPr="00B05DA3" w:rsidRDefault="00CA2CCA" w:rsidP="00CA2CCA">
      <w:pPr>
        <w:tabs>
          <w:tab w:val="left" w:pos="1710"/>
          <w:tab w:val="left" w:pos="2610"/>
        </w:tabs>
        <w:ind w:left="2610" w:hanging="189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w:t>
      </w:r>
      <w:r w:rsidR="005D6D9C" w:rsidRPr="00B05DA3">
        <w:rPr>
          <w:rFonts w:cs="Times New Roman"/>
          <w:sz w:val="20"/>
          <w:szCs w:val="20"/>
        </w:rPr>
        <w:t>i</w:t>
      </w:r>
      <w:r w:rsidR="00EB053C" w:rsidRPr="00B05DA3">
        <w:rPr>
          <w:rFonts w:cs="Times New Roman"/>
          <w:sz w:val="20"/>
          <w:szCs w:val="20"/>
        </w:rPr>
        <w:t xml:space="preserve">v) </w:t>
      </w:r>
      <w:r w:rsidRPr="00B05DA3">
        <w:rPr>
          <w:rFonts w:cs="Times New Roman"/>
          <w:sz w:val="20"/>
          <w:szCs w:val="20"/>
        </w:rPr>
        <w:tab/>
      </w:r>
      <w:r w:rsidR="00EB053C" w:rsidRPr="00B05DA3">
        <w:rPr>
          <w:rFonts w:cs="Times New Roman"/>
          <w:sz w:val="20"/>
          <w:szCs w:val="20"/>
        </w:rPr>
        <w:t xml:space="preserve">errors and omission liability insurance of not less than $1,000,000 per occurrence and $5,000,000 in the aggregate; and </w:t>
      </w:r>
    </w:p>
    <w:p w14:paraId="6EAE5553" w14:textId="4778C106" w:rsidR="00EB053C" w:rsidRPr="00B05DA3" w:rsidRDefault="00CA2CCA" w:rsidP="00CA2CCA">
      <w:pPr>
        <w:tabs>
          <w:tab w:val="left" w:pos="1710"/>
          <w:tab w:val="left" w:pos="2610"/>
        </w:tabs>
        <w:ind w:left="72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(v) </w:t>
      </w:r>
      <w:r w:rsidRPr="00B05DA3">
        <w:rPr>
          <w:rFonts w:cs="Times New Roman"/>
          <w:sz w:val="20"/>
          <w:szCs w:val="20"/>
        </w:rPr>
        <w:tab/>
      </w:r>
      <w:r w:rsidR="00EB053C" w:rsidRPr="00B05DA3">
        <w:rPr>
          <w:rFonts w:cs="Times New Roman"/>
          <w:sz w:val="20"/>
          <w:szCs w:val="20"/>
        </w:rPr>
        <w:t xml:space="preserve">crime (Fidelity) insurance of not less than $500,000 per employee dishonesty claim. </w:t>
      </w:r>
    </w:p>
    <w:p w14:paraId="310C43A5" w14:textId="7E91E4A8" w:rsidR="00EB053C" w:rsidRPr="00B05DA3" w:rsidRDefault="00CA2CCA" w:rsidP="00CA2CCA">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(b) </w:t>
      </w:r>
      <w:r w:rsidRPr="00B05DA3">
        <w:rPr>
          <w:rFonts w:cs="Times New Roman"/>
          <w:sz w:val="20"/>
          <w:szCs w:val="20"/>
        </w:rPr>
        <w:tab/>
      </w:r>
      <w:r w:rsidR="00EB053C" w:rsidRPr="00B05DA3">
        <w:rPr>
          <w:rFonts w:cs="Times New Roman"/>
          <w:sz w:val="20"/>
          <w:szCs w:val="20"/>
        </w:rPr>
        <w:t xml:space="preserve">Prior to commencing </w:t>
      </w:r>
      <w:r w:rsidR="005D6D9C" w:rsidRPr="00B05DA3">
        <w:rPr>
          <w:rFonts w:cs="Times New Roman"/>
          <w:sz w:val="20"/>
          <w:szCs w:val="20"/>
        </w:rPr>
        <w:t xml:space="preserve">the performance of the </w:t>
      </w:r>
      <w:r w:rsidR="00EB053C" w:rsidRPr="00B05DA3">
        <w:rPr>
          <w:rFonts w:cs="Times New Roman"/>
          <w:sz w:val="20"/>
          <w:szCs w:val="20"/>
        </w:rPr>
        <w:t xml:space="preserve">Services hereunder, </w:t>
      </w:r>
      <w:r w:rsidR="00346046" w:rsidRPr="00B05DA3">
        <w:rPr>
          <w:rFonts w:cs="Times New Roman"/>
          <w:sz w:val="20"/>
          <w:szCs w:val="20"/>
        </w:rPr>
        <w:t>Contractor</w:t>
      </w:r>
      <w:r w:rsidR="00EB053C" w:rsidRPr="00B05DA3">
        <w:rPr>
          <w:rFonts w:cs="Times New Roman"/>
          <w:sz w:val="20"/>
          <w:szCs w:val="20"/>
        </w:rPr>
        <w:t xml:space="preserve"> shall deliver to Company a broad form “vendors endorsement,” ISO # 20-15-07-04 or equivalent thereto, in favor of Company and a certificate of insurance evidencing the above coverages or, if required by Company, certified copies of the above insurance policies and endorsements. </w:t>
      </w:r>
    </w:p>
    <w:p w14:paraId="3E8BD966" w14:textId="1ADD30C5" w:rsidR="00EB053C" w:rsidRPr="00B05DA3" w:rsidRDefault="00CA2CCA" w:rsidP="00CA2CCA">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(c)</w:t>
      </w:r>
      <w:r w:rsidRPr="00B05DA3">
        <w:rPr>
          <w:rFonts w:cs="Times New Roman"/>
          <w:sz w:val="20"/>
          <w:szCs w:val="20"/>
        </w:rPr>
        <w:tab/>
      </w:r>
      <w:r w:rsidR="00EB053C" w:rsidRPr="00B05DA3">
        <w:rPr>
          <w:rFonts w:cs="Times New Roman"/>
          <w:sz w:val="20"/>
          <w:szCs w:val="20"/>
        </w:rPr>
        <w:t>The above insurances shall (i) be primary to any other coverage in favor of the Company, (ii) include Company as an additional insured, (iii) provide a waiver of subrogation in the Company’s favor and (iv) provide thirty (30) days’ notice of cancellation or material change.</w:t>
      </w:r>
    </w:p>
    <w:p w14:paraId="161FEA56" w14:textId="3DFE0D4C" w:rsidR="00EB053C" w:rsidRPr="00B05DA3" w:rsidRDefault="00CA2CCA" w:rsidP="00CA2CCA">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(d) </w:t>
      </w:r>
      <w:r w:rsidRPr="00B05DA3">
        <w:rPr>
          <w:rFonts w:cs="Times New Roman"/>
          <w:sz w:val="20"/>
          <w:szCs w:val="20"/>
        </w:rPr>
        <w:tab/>
      </w:r>
      <w:r w:rsidR="00EB053C" w:rsidRPr="00B05DA3">
        <w:rPr>
          <w:rFonts w:cs="Times New Roman"/>
          <w:sz w:val="20"/>
          <w:szCs w:val="20"/>
        </w:rPr>
        <w:t xml:space="preserve">Contractor shall ensure that its permitted subcontractors comply with the above insurance requirements and each permitted subcontractor shall provide Company with evidence of the above coverages and endorsements prior to </w:t>
      </w:r>
      <w:r w:rsidR="005D6D9C" w:rsidRPr="00B05DA3">
        <w:rPr>
          <w:rFonts w:cs="Times New Roman"/>
          <w:sz w:val="20"/>
          <w:szCs w:val="20"/>
        </w:rPr>
        <w:t>entering the Company’s premises for any purpose whatsoever</w:t>
      </w:r>
      <w:r w:rsidR="00EB053C" w:rsidRPr="00B05DA3">
        <w:rPr>
          <w:rFonts w:cs="Times New Roman"/>
          <w:sz w:val="20"/>
          <w:szCs w:val="20"/>
        </w:rPr>
        <w:t xml:space="preserve"> hereunder. </w:t>
      </w:r>
    </w:p>
    <w:p w14:paraId="728217D7" w14:textId="77777777" w:rsidR="00C94A52" w:rsidRPr="00B05DA3" w:rsidRDefault="00C94A52" w:rsidP="00EB053C">
      <w:pPr>
        <w:jc w:val="both"/>
        <w:rPr>
          <w:rFonts w:cs="Times New Roman"/>
          <w:sz w:val="20"/>
          <w:szCs w:val="20"/>
        </w:rPr>
      </w:pPr>
    </w:p>
    <w:p w14:paraId="03D983BA" w14:textId="00E48962" w:rsidR="00C94A52" w:rsidRPr="00B05DA3" w:rsidRDefault="00C94A52" w:rsidP="00C94A52">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CONFIDENTIALITY</w:t>
      </w:r>
    </w:p>
    <w:p w14:paraId="44046277" w14:textId="236002D6" w:rsidR="00EB053C" w:rsidRPr="00B05DA3" w:rsidRDefault="00EB053C" w:rsidP="00C94A52">
      <w:pPr>
        <w:tabs>
          <w:tab w:val="left" w:pos="810"/>
        </w:tabs>
        <w:ind w:left="810" w:hanging="810"/>
        <w:jc w:val="both"/>
        <w:rPr>
          <w:rFonts w:cs="Times New Roman"/>
          <w:sz w:val="20"/>
          <w:szCs w:val="20"/>
        </w:rPr>
      </w:pPr>
      <w:r w:rsidRPr="00B05DA3">
        <w:rPr>
          <w:rFonts w:cs="Times New Roman"/>
          <w:sz w:val="20"/>
          <w:szCs w:val="20"/>
        </w:rPr>
        <w:t xml:space="preserve"> </w:t>
      </w:r>
      <w:r w:rsidR="00C94A52" w:rsidRPr="00B05DA3">
        <w:rPr>
          <w:rFonts w:cs="Times New Roman"/>
          <w:sz w:val="20"/>
          <w:szCs w:val="20"/>
        </w:rPr>
        <w:tab/>
      </w:r>
      <w:r w:rsidRPr="00B05DA3">
        <w:rPr>
          <w:rFonts w:cs="Times New Roman"/>
          <w:sz w:val="20"/>
          <w:szCs w:val="20"/>
        </w:rPr>
        <w:t>Contractor shall not use or disclose to any third person any business information, business plans, data, designs, drawings, specifications or other information, (collectively, the “</w:t>
      </w:r>
      <w:r w:rsidRPr="00B05DA3">
        <w:rPr>
          <w:rFonts w:cs="Times New Roman"/>
          <w:b/>
          <w:bCs/>
          <w:i/>
          <w:iCs/>
          <w:sz w:val="20"/>
          <w:szCs w:val="20"/>
        </w:rPr>
        <w:t>Confidential Information</w:t>
      </w:r>
      <w:r w:rsidRPr="00B05DA3">
        <w:rPr>
          <w:rFonts w:cs="Times New Roman"/>
          <w:sz w:val="20"/>
          <w:szCs w:val="20"/>
        </w:rPr>
        <w:t>”) belonging to or supplied by or on behalf of Company except as necessary</w:t>
      </w:r>
      <w:r w:rsidR="00AE7BA4" w:rsidRPr="00B05DA3">
        <w:rPr>
          <w:rFonts w:cs="Times New Roman"/>
          <w:sz w:val="20"/>
          <w:szCs w:val="20"/>
        </w:rPr>
        <w:t xml:space="preserve"> </w:t>
      </w:r>
      <w:r w:rsidRPr="00B05DA3">
        <w:rPr>
          <w:rFonts w:cs="Times New Roman"/>
          <w:sz w:val="20"/>
          <w:szCs w:val="20"/>
        </w:rPr>
        <w:t xml:space="preserve">to perform under this Agreement. Upon the expiration or termination of this Agreement or upon Company’s earlier request, all Confidential Information, including any copies thereof, shall be returned to Company. Where Company’s Confidential Information is furnished to Contractor’s subcontractors or suppliers in connection with the performance of this Agreement, Contractor shall insert the substance of this provision in its subcontracts and orders and shall ensure compliance with such provision by its subcontractors and suppliers. </w:t>
      </w:r>
    </w:p>
    <w:p w14:paraId="417659D1" w14:textId="2AC44F3B" w:rsidR="00C94A52" w:rsidRPr="00B05DA3" w:rsidRDefault="00C94A52" w:rsidP="00C94A52">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TERMINATION</w:t>
      </w:r>
    </w:p>
    <w:p w14:paraId="44928DDE" w14:textId="25DFB791" w:rsidR="00EB053C" w:rsidRPr="00B05DA3" w:rsidRDefault="00C94A52" w:rsidP="00C94A52">
      <w:pPr>
        <w:tabs>
          <w:tab w:val="left" w:pos="810"/>
        </w:tabs>
        <w:ind w:left="810" w:hanging="810"/>
        <w:jc w:val="both"/>
        <w:rPr>
          <w:rFonts w:cs="Times New Roman"/>
          <w:sz w:val="20"/>
          <w:szCs w:val="20"/>
        </w:rPr>
      </w:pPr>
      <w:r w:rsidRPr="00B05DA3">
        <w:rPr>
          <w:rFonts w:cs="Times New Roman"/>
          <w:sz w:val="20"/>
          <w:szCs w:val="20"/>
        </w:rPr>
        <w:tab/>
      </w:r>
      <w:r w:rsidR="00EB053C" w:rsidRPr="00B05DA3">
        <w:rPr>
          <w:rFonts w:cs="Times New Roman"/>
          <w:sz w:val="20"/>
          <w:szCs w:val="20"/>
        </w:rPr>
        <w:t>Company may, in its sole discretion, terminate this Agreement at any time, in whole or in part</w:t>
      </w:r>
      <w:r w:rsidR="00AE7BA4" w:rsidRPr="00B05DA3">
        <w:rPr>
          <w:rFonts w:cs="Times New Roman"/>
          <w:sz w:val="20"/>
          <w:szCs w:val="20"/>
        </w:rPr>
        <w:t>,</w:t>
      </w:r>
      <w:r w:rsidR="00EB053C" w:rsidRPr="00B05DA3">
        <w:rPr>
          <w:rFonts w:cs="Times New Roman"/>
          <w:sz w:val="20"/>
          <w:szCs w:val="20"/>
        </w:rPr>
        <w:t xml:space="preserve"> by written notice to Contractor. Upon receipt of such notice, Contractor shall immediately discontinue any Services being performed in connection with this Agreement, except as directed by Company. Upon such termination, and subject to audit, Company shall reimburse Contractor for </w:t>
      </w:r>
      <w:r w:rsidR="005D6D9C" w:rsidRPr="00B05DA3">
        <w:rPr>
          <w:rFonts w:cs="Times New Roman"/>
          <w:sz w:val="20"/>
          <w:szCs w:val="20"/>
        </w:rPr>
        <w:t xml:space="preserve">acceptable </w:t>
      </w:r>
      <w:r w:rsidR="00EB053C" w:rsidRPr="00B05DA3">
        <w:rPr>
          <w:rFonts w:cs="Times New Roman"/>
          <w:sz w:val="20"/>
          <w:szCs w:val="20"/>
        </w:rPr>
        <w:t xml:space="preserve">Services actually provided to Company up to the effective date of termination. In no event shall Company be liable to Contractor for lost or anticipated profits. </w:t>
      </w:r>
    </w:p>
    <w:p w14:paraId="73620474" w14:textId="394B469D" w:rsidR="00C94A52" w:rsidRPr="00B05DA3" w:rsidRDefault="00C94A52" w:rsidP="00C94A52">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SET-OFF</w:t>
      </w:r>
    </w:p>
    <w:p w14:paraId="0EAF3166" w14:textId="5A1781C6" w:rsidR="00EB053C" w:rsidRPr="00B05DA3" w:rsidRDefault="00C94A52" w:rsidP="00C94A52">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(a) </w:t>
      </w:r>
      <w:r w:rsidRPr="00B05DA3">
        <w:rPr>
          <w:rFonts w:cs="Times New Roman"/>
          <w:sz w:val="20"/>
          <w:szCs w:val="20"/>
        </w:rPr>
        <w:tab/>
      </w:r>
      <w:r w:rsidR="00EB053C" w:rsidRPr="00B05DA3">
        <w:rPr>
          <w:rFonts w:cs="Times New Roman"/>
          <w:sz w:val="20"/>
          <w:szCs w:val="20"/>
        </w:rPr>
        <w:t>Company shall be entitled at all times to set-off against any amount due or owing to Contractor under this Agreement</w:t>
      </w:r>
      <w:r w:rsidR="00823B0A" w:rsidRPr="00B05DA3">
        <w:rPr>
          <w:rFonts w:cs="Times New Roman"/>
          <w:sz w:val="20"/>
          <w:szCs w:val="20"/>
        </w:rPr>
        <w:t xml:space="preserve"> or under any other agreement between Company and Contractor</w:t>
      </w:r>
      <w:r w:rsidR="00EB053C" w:rsidRPr="00B05DA3">
        <w:rPr>
          <w:rFonts w:cs="Times New Roman"/>
          <w:sz w:val="20"/>
          <w:szCs w:val="20"/>
        </w:rPr>
        <w:t xml:space="preserve">, such amounts that, in the opinion of Company, are sufficient to: (i) cover any account owing from Contractor to Company or to any of its affiliated companies, or (ii) protect Company from any losses or expenses arising from defects or deficiencies in the Services performed by Contractor, breach of this Agreement or any other failures by Contractor to comply with the requirements of this Agreement. </w:t>
      </w:r>
    </w:p>
    <w:p w14:paraId="7206BEE3" w14:textId="48B9B341" w:rsidR="00EB053C" w:rsidRPr="00B05DA3" w:rsidRDefault="00C94A52" w:rsidP="00C94A52">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(b) </w:t>
      </w:r>
      <w:r w:rsidRPr="00B05DA3">
        <w:rPr>
          <w:rFonts w:cs="Times New Roman"/>
          <w:sz w:val="20"/>
          <w:szCs w:val="20"/>
        </w:rPr>
        <w:tab/>
      </w:r>
      <w:r w:rsidR="00EB053C" w:rsidRPr="00B05DA3">
        <w:rPr>
          <w:rFonts w:cs="Times New Roman"/>
          <w:sz w:val="20"/>
          <w:szCs w:val="20"/>
        </w:rPr>
        <w:t>Company shall further have the right, but not the duty, to withhold any monies payable by it hereunder and apply same to the payment of: (i) any obligations of Contractor to Company howsoever arising</w:t>
      </w:r>
      <w:r w:rsidR="00AE7BA4" w:rsidRPr="00B05DA3">
        <w:rPr>
          <w:rFonts w:cs="Times New Roman"/>
          <w:sz w:val="20"/>
          <w:szCs w:val="20"/>
        </w:rPr>
        <w:t>,</w:t>
      </w:r>
      <w:r w:rsidR="00EB053C" w:rsidRPr="00B05DA3">
        <w:rPr>
          <w:rFonts w:cs="Times New Roman"/>
          <w:sz w:val="20"/>
          <w:szCs w:val="20"/>
        </w:rPr>
        <w:t xml:space="preserve"> or (ii) any obligations of Contractor to any other parties arising in connection with this Agreement. </w:t>
      </w:r>
    </w:p>
    <w:p w14:paraId="4708642A" w14:textId="77777777" w:rsidR="00C94A52" w:rsidRPr="00B05DA3" w:rsidRDefault="00C94A52" w:rsidP="00EB053C">
      <w:pPr>
        <w:jc w:val="both"/>
        <w:rPr>
          <w:rFonts w:cs="Times New Roman"/>
          <w:sz w:val="20"/>
          <w:szCs w:val="20"/>
        </w:rPr>
      </w:pPr>
    </w:p>
    <w:p w14:paraId="27F76B3D" w14:textId="70978D46" w:rsidR="00C94A52" w:rsidRPr="00B05DA3" w:rsidRDefault="00C94A52" w:rsidP="00C94A52">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FORCE MAJEURE</w:t>
      </w:r>
    </w:p>
    <w:p w14:paraId="395B742F" w14:textId="7FD9E729" w:rsidR="00EB053C" w:rsidRPr="00B05DA3" w:rsidRDefault="00765C21" w:rsidP="00765C21">
      <w:pPr>
        <w:tabs>
          <w:tab w:val="left" w:pos="810"/>
        </w:tabs>
        <w:ind w:left="810" w:hanging="810"/>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Neither party shall be liable for delays or defaults due to acts of God, acts of terrorism, governmental authority or public enemy, war, fires, floods, epidemics, </w:t>
      </w:r>
      <w:r w:rsidR="00187D67" w:rsidRPr="00B05DA3">
        <w:rPr>
          <w:rFonts w:cs="Times New Roman"/>
          <w:sz w:val="20"/>
          <w:szCs w:val="20"/>
        </w:rPr>
        <w:t xml:space="preserve">pandemics, </w:t>
      </w:r>
      <w:r w:rsidR="00EB053C" w:rsidRPr="00B05DA3">
        <w:rPr>
          <w:rFonts w:cs="Times New Roman"/>
          <w:sz w:val="20"/>
          <w:szCs w:val="20"/>
        </w:rPr>
        <w:t xml:space="preserve">freight embargoes, or contingencies reasonably beyond its control. The party so affected shall use its good faith efforts to remediate such force majeure as expeditiously as possible and, upon prompt written notice to </w:t>
      </w:r>
      <w:r w:rsidR="00EB053C" w:rsidRPr="00B05DA3">
        <w:rPr>
          <w:rFonts w:cs="Times New Roman"/>
          <w:sz w:val="20"/>
          <w:szCs w:val="20"/>
        </w:rPr>
        <w:lastRenderedPageBreak/>
        <w:t xml:space="preserve">the other party, shall be excused from making or taking deliveries hereunder to the extent of such prevention or restriction. Company may terminate this Agreement pursuant to Section </w:t>
      </w:r>
      <w:r w:rsidR="00482A6F" w:rsidRPr="00B05DA3">
        <w:rPr>
          <w:rFonts w:cs="Times New Roman"/>
          <w:sz w:val="20"/>
          <w:szCs w:val="20"/>
        </w:rPr>
        <w:t>17</w:t>
      </w:r>
      <w:r w:rsidR="00EB053C" w:rsidRPr="00B05DA3">
        <w:rPr>
          <w:rFonts w:cs="Times New Roman"/>
          <w:sz w:val="20"/>
          <w:szCs w:val="20"/>
        </w:rPr>
        <w:t xml:space="preserve"> herein in the event of such delay in performance.</w:t>
      </w:r>
    </w:p>
    <w:p w14:paraId="2ECC5661" w14:textId="04074B09" w:rsidR="00765C21" w:rsidRPr="00B05DA3" w:rsidRDefault="00765C21" w:rsidP="00765C21">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LIENS</w:t>
      </w:r>
    </w:p>
    <w:p w14:paraId="7ABD1854" w14:textId="682E32E9" w:rsidR="00EB053C" w:rsidRPr="00B05DA3" w:rsidRDefault="00F51A8B" w:rsidP="00F51A8B">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(a)</w:t>
      </w:r>
      <w:r w:rsidRPr="00B05DA3">
        <w:rPr>
          <w:rFonts w:cs="Times New Roman"/>
          <w:sz w:val="20"/>
          <w:szCs w:val="20"/>
        </w:rPr>
        <w:tab/>
      </w:r>
      <w:r w:rsidR="00EB053C" w:rsidRPr="00B05DA3">
        <w:rPr>
          <w:rFonts w:cs="Times New Roman"/>
          <w:sz w:val="20"/>
          <w:szCs w:val="20"/>
        </w:rPr>
        <w:t>Contractor shall keep Company’s premises and all other assets free and clear of any and all liens and charges arising in connection with the performance of this Agreement.</w:t>
      </w:r>
    </w:p>
    <w:p w14:paraId="435B4B32" w14:textId="076A225A" w:rsidR="00EB053C" w:rsidRPr="00B05DA3" w:rsidRDefault="00F51A8B" w:rsidP="00F51A8B">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(b) </w:t>
      </w:r>
      <w:r w:rsidRPr="00B05DA3">
        <w:rPr>
          <w:rFonts w:cs="Times New Roman"/>
          <w:sz w:val="20"/>
          <w:szCs w:val="20"/>
        </w:rPr>
        <w:tab/>
      </w:r>
      <w:r w:rsidR="00EB053C" w:rsidRPr="00B05DA3">
        <w:rPr>
          <w:rFonts w:cs="Times New Roman"/>
          <w:sz w:val="20"/>
          <w:szCs w:val="20"/>
        </w:rPr>
        <w:t>Company may withhold a lien holdback from the price agreed to be paid to Contractor for the purpose, in the manner, in the amount and for the time provided under all applicable laws, rules and regulations. In the event that any lien or charge is filed against Company’s premises in connection with this Agreement or any claim shall exist in connection with this Agreement which may form the basis for any lien or charge against Company’s premises, Contractor shall take such steps as are necessary to immediately discharge the lien, charge or claim. If such lien, charge or claim has not been discharged within five (5) days of notice from Company, Company may in its sole discretion take such steps as it deems necessary to discharge such lien, charge or claim, including withholding amounts payable under this Agreement</w:t>
      </w:r>
      <w:r w:rsidR="00823B0A" w:rsidRPr="00B05DA3">
        <w:rPr>
          <w:rFonts w:cs="Times New Roman"/>
          <w:sz w:val="20"/>
          <w:szCs w:val="20"/>
        </w:rPr>
        <w:t xml:space="preserve"> or under any other agreement between Company and Contractor</w:t>
      </w:r>
      <w:r w:rsidR="00EB053C" w:rsidRPr="00B05DA3">
        <w:rPr>
          <w:rFonts w:cs="Times New Roman"/>
          <w:sz w:val="20"/>
          <w:szCs w:val="20"/>
        </w:rPr>
        <w:t xml:space="preserve">. Contractor shall be liable for and shall indemnify and save Company harmless from any and all costs and expenses (including legal fees) and other liabilities arising from such lien, charge, or claim. </w:t>
      </w:r>
    </w:p>
    <w:p w14:paraId="5A69E878" w14:textId="77777777" w:rsidR="002B0AEE" w:rsidRPr="00B05DA3" w:rsidRDefault="002B0AEE" w:rsidP="00EB053C">
      <w:pPr>
        <w:jc w:val="both"/>
        <w:rPr>
          <w:rFonts w:cs="Times New Roman"/>
          <w:sz w:val="20"/>
          <w:szCs w:val="20"/>
        </w:rPr>
      </w:pPr>
    </w:p>
    <w:p w14:paraId="5C03049A" w14:textId="7A512CDF" w:rsidR="00F51A8B" w:rsidRPr="00B05DA3" w:rsidRDefault="00F51A8B" w:rsidP="00F51A8B">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COMPLIANCE WITH LAWS AND POLICIES</w:t>
      </w:r>
    </w:p>
    <w:p w14:paraId="35FDC27B" w14:textId="43B83B90" w:rsidR="00EB053C" w:rsidRPr="00B05DA3" w:rsidRDefault="00710F45" w:rsidP="00710F45">
      <w:pPr>
        <w:tabs>
          <w:tab w:val="left" w:pos="810"/>
        </w:tabs>
        <w:ind w:left="810" w:hanging="810"/>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Contractor shall comply with all applicable laws, regulations, by-laws, permits, approvals or other lawful requirements imposed or issued by any Federal, State or local governments. Contractor shall also comply with any business conduct policies and safety and security rules imposed by Company from time to time. Contractor shall ensure that its employees, subcontractors and agents are made aware of and comply with the above laws, regulations, by-laws, permits, approvals, policies and rules and shall furnish Company with such evidence of compliance as Company may require from time to time. </w:t>
      </w:r>
    </w:p>
    <w:p w14:paraId="57E6A739" w14:textId="1A56E9C8" w:rsidR="00710F45" w:rsidRPr="00B05DA3" w:rsidRDefault="00710F45" w:rsidP="00710F45">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GOVERNING LAW</w:t>
      </w:r>
    </w:p>
    <w:p w14:paraId="16041094" w14:textId="444FDC26" w:rsidR="00EB053C" w:rsidRPr="00B05DA3" w:rsidRDefault="00EB053C" w:rsidP="00710F45">
      <w:pPr>
        <w:tabs>
          <w:tab w:val="left" w:pos="810"/>
        </w:tabs>
        <w:ind w:left="810" w:hanging="810"/>
        <w:jc w:val="both"/>
        <w:rPr>
          <w:rFonts w:cs="Times New Roman"/>
          <w:sz w:val="20"/>
          <w:szCs w:val="20"/>
        </w:rPr>
      </w:pPr>
      <w:r w:rsidRPr="00B05DA3">
        <w:rPr>
          <w:rFonts w:cs="Times New Roman"/>
          <w:sz w:val="20"/>
          <w:szCs w:val="20"/>
        </w:rPr>
        <w:t xml:space="preserve"> </w:t>
      </w:r>
      <w:r w:rsidR="00710F45" w:rsidRPr="00B05DA3">
        <w:rPr>
          <w:rFonts w:cs="Times New Roman"/>
          <w:sz w:val="20"/>
          <w:szCs w:val="20"/>
        </w:rPr>
        <w:tab/>
      </w:r>
      <w:r w:rsidRPr="00B05DA3">
        <w:rPr>
          <w:rFonts w:cs="Times New Roman"/>
          <w:sz w:val="20"/>
          <w:szCs w:val="20"/>
        </w:rPr>
        <w:t xml:space="preserve">This Agreement shall be deemed to be an agreement made in the State of Delaware governed by and construed in accordance with the laws of the State of Delaware pertaining to the </w:t>
      </w:r>
      <w:r w:rsidR="00187D67" w:rsidRPr="00B05DA3">
        <w:rPr>
          <w:rFonts w:cs="Times New Roman"/>
          <w:sz w:val="20"/>
          <w:szCs w:val="20"/>
        </w:rPr>
        <w:t xml:space="preserve">performance </w:t>
      </w:r>
      <w:r w:rsidRPr="00B05DA3">
        <w:rPr>
          <w:rFonts w:cs="Times New Roman"/>
          <w:sz w:val="20"/>
          <w:szCs w:val="20"/>
        </w:rPr>
        <w:t xml:space="preserve">of Services as applicable and without reference to that jurisdiction’s choice or conflict of laws rules. </w:t>
      </w:r>
    </w:p>
    <w:p w14:paraId="7B0411AD" w14:textId="27358290" w:rsidR="00883611" w:rsidRPr="00B05DA3" w:rsidRDefault="00883611" w:rsidP="00883611">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WAIVER OF JURY</w:t>
      </w:r>
    </w:p>
    <w:p w14:paraId="5C7BF0F4" w14:textId="671A6AC8" w:rsidR="00EB053C" w:rsidRPr="00B05DA3" w:rsidRDefault="00883611" w:rsidP="00883611">
      <w:pPr>
        <w:tabs>
          <w:tab w:val="left" w:pos="810"/>
        </w:tabs>
        <w:ind w:left="810" w:hanging="810"/>
        <w:jc w:val="both"/>
        <w:rPr>
          <w:rFonts w:cs="Times New Roman"/>
          <w:b/>
          <w:bCs/>
          <w:sz w:val="20"/>
          <w:szCs w:val="20"/>
        </w:rPr>
      </w:pPr>
      <w:r w:rsidRPr="00B05DA3">
        <w:rPr>
          <w:rFonts w:cs="Times New Roman"/>
          <w:b/>
          <w:bCs/>
          <w:sz w:val="20"/>
          <w:szCs w:val="20"/>
        </w:rPr>
        <w:tab/>
      </w:r>
      <w:r w:rsidR="00EB053C" w:rsidRPr="00B05DA3">
        <w:rPr>
          <w:rFonts w:cs="Times New Roman"/>
          <w:b/>
          <w:bCs/>
          <w:sz w:val="20"/>
          <w:szCs w:val="20"/>
        </w:rPr>
        <w:t xml:space="preserve">CONTRACTOR IRREVOCABLY WAIVES ANY AND ALL RIGHT CONTRACTOR MAY HAVE TO A TRIAL BY JURY IN ANY ACTION, PROCEEDING OR CLAIM OF ANY NATURE RELATING TO THIS AGREEMENT, ANY DOCUMENTS EXECUTED IN CONNECTION WITH THIS AGREEMENT OR ANY TRANSACTION CONTEMPLATED IN THIS AGREEMENT OR ANY OF SUCH DOCUMENTS. CONTRACTOR ACKNOWLEDGES THAT THE FOREGOING WAIVER IS KNOWING AND VOLUNTARY. </w:t>
      </w:r>
    </w:p>
    <w:p w14:paraId="51C42FB6" w14:textId="0322B6AD" w:rsidR="00883611" w:rsidRPr="00B05DA3" w:rsidRDefault="00883611" w:rsidP="00883611">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JURISDICTION AND VENUE</w:t>
      </w:r>
    </w:p>
    <w:p w14:paraId="01CC55A6" w14:textId="52459DF5" w:rsidR="00EB053C" w:rsidRPr="00B05DA3" w:rsidRDefault="00883611" w:rsidP="00883611">
      <w:pPr>
        <w:tabs>
          <w:tab w:val="left" w:pos="810"/>
        </w:tabs>
        <w:ind w:left="810" w:hanging="810"/>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Contractor hereby irrevocably agrees, submits and consents to, and expressly waives any right to contest or object to, the exclusive jurisdiction and venue of the federal or state courts of </w:t>
      </w:r>
      <w:r w:rsidR="00A62B82" w:rsidRPr="00B05DA3">
        <w:rPr>
          <w:rFonts w:cs="Times New Roman"/>
          <w:sz w:val="20"/>
          <w:szCs w:val="20"/>
        </w:rPr>
        <w:t xml:space="preserve">the state in which </w:t>
      </w:r>
      <w:r w:rsidR="00823B0A" w:rsidRPr="00B05DA3">
        <w:rPr>
          <w:rFonts w:cs="Times New Roman"/>
          <w:sz w:val="20"/>
          <w:szCs w:val="20"/>
        </w:rPr>
        <w:t xml:space="preserve">the contracting </w:t>
      </w:r>
      <w:r w:rsidR="00A62B82" w:rsidRPr="00B05DA3">
        <w:rPr>
          <w:rFonts w:cs="Times New Roman"/>
          <w:sz w:val="20"/>
          <w:szCs w:val="20"/>
        </w:rPr>
        <w:t xml:space="preserve">Company is headquartered </w:t>
      </w:r>
      <w:r w:rsidR="00EB053C" w:rsidRPr="00B05DA3">
        <w:rPr>
          <w:rFonts w:cs="Times New Roman"/>
          <w:sz w:val="20"/>
          <w:szCs w:val="20"/>
        </w:rPr>
        <w:t xml:space="preserve">for all disputes arising out of or relating to this Agreement. </w:t>
      </w:r>
    </w:p>
    <w:p w14:paraId="31A665E8" w14:textId="3955B7EA" w:rsidR="00883611" w:rsidRPr="00B05DA3" w:rsidRDefault="00883611" w:rsidP="00883611">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COMPANY’S RIGHTS AND DAMAGE LIMITATIONS</w:t>
      </w:r>
    </w:p>
    <w:p w14:paraId="3BA1E505" w14:textId="5363E909" w:rsidR="00EB053C" w:rsidRPr="00B05DA3" w:rsidRDefault="00883611" w:rsidP="00883611">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(a) </w:t>
      </w:r>
      <w:r w:rsidRPr="00B05DA3">
        <w:rPr>
          <w:rFonts w:cs="Times New Roman"/>
          <w:sz w:val="20"/>
          <w:szCs w:val="20"/>
        </w:rPr>
        <w:tab/>
      </w:r>
      <w:r w:rsidR="00EB053C" w:rsidRPr="00B05DA3">
        <w:rPr>
          <w:rFonts w:cs="Times New Roman"/>
          <w:sz w:val="20"/>
          <w:szCs w:val="20"/>
        </w:rPr>
        <w:t>Contractor agrees that any right, cause of action or remedy under the warranties or undertakings assumed or imposed upon Contractor under this Agreement shall extend without exception to any company affiliated with Company on whose behalf this Agreement is issued by Company.</w:t>
      </w:r>
    </w:p>
    <w:p w14:paraId="4CDBC509" w14:textId="46BD87FA" w:rsidR="00EB053C" w:rsidRPr="00B05DA3" w:rsidRDefault="00EB053C" w:rsidP="00883611">
      <w:pPr>
        <w:tabs>
          <w:tab w:val="left" w:pos="810"/>
          <w:tab w:val="left" w:pos="1710"/>
        </w:tabs>
        <w:ind w:left="1710" w:hanging="1710"/>
        <w:contextualSpacing/>
        <w:jc w:val="both"/>
        <w:rPr>
          <w:rFonts w:cs="Times New Roman"/>
          <w:sz w:val="20"/>
          <w:szCs w:val="20"/>
        </w:rPr>
      </w:pPr>
      <w:r w:rsidRPr="00B05DA3">
        <w:rPr>
          <w:rFonts w:cs="Times New Roman"/>
          <w:sz w:val="20"/>
          <w:szCs w:val="20"/>
        </w:rPr>
        <w:t xml:space="preserve"> </w:t>
      </w:r>
      <w:r w:rsidR="00883611" w:rsidRPr="00B05DA3">
        <w:rPr>
          <w:rFonts w:cs="Times New Roman"/>
          <w:sz w:val="20"/>
          <w:szCs w:val="20"/>
        </w:rPr>
        <w:tab/>
      </w:r>
      <w:r w:rsidRPr="00B05DA3">
        <w:rPr>
          <w:rFonts w:cs="Times New Roman"/>
          <w:sz w:val="20"/>
          <w:szCs w:val="20"/>
        </w:rPr>
        <w:t xml:space="preserve">(b) </w:t>
      </w:r>
      <w:r w:rsidR="00883611" w:rsidRPr="00B05DA3">
        <w:rPr>
          <w:rFonts w:cs="Times New Roman"/>
          <w:sz w:val="20"/>
          <w:szCs w:val="20"/>
        </w:rPr>
        <w:tab/>
      </w:r>
      <w:r w:rsidRPr="00B05DA3">
        <w:rPr>
          <w:rFonts w:cs="Times New Roman"/>
          <w:sz w:val="20"/>
          <w:szCs w:val="20"/>
        </w:rPr>
        <w:t>Except as specifically set forth herein, all rights and remedies provided in favor of Company hereunder are in addition to and without prejudice to any other rights and remedies to which Company may lawfully be entitled, including without limitation, under and by virtue of the provisions of any Federal, State or local law.</w:t>
      </w:r>
    </w:p>
    <w:p w14:paraId="2622CA68" w14:textId="546A2705" w:rsidR="00EB053C" w:rsidRPr="00B05DA3" w:rsidRDefault="00883611" w:rsidP="00883611">
      <w:pPr>
        <w:tabs>
          <w:tab w:val="left" w:pos="810"/>
          <w:tab w:val="left" w:pos="1710"/>
        </w:tabs>
        <w:ind w:left="1710" w:hanging="1710"/>
        <w:contextualSpacing/>
        <w:jc w:val="both"/>
        <w:rPr>
          <w:rFonts w:cs="Times New Roman"/>
          <w:sz w:val="20"/>
          <w:szCs w:val="20"/>
        </w:rPr>
      </w:pPr>
      <w:r w:rsidRPr="00B05DA3">
        <w:rPr>
          <w:rFonts w:cs="Times New Roman"/>
          <w:sz w:val="20"/>
          <w:szCs w:val="20"/>
        </w:rPr>
        <w:lastRenderedPageBreak/>
        <w:tab/>
      </w:r>
      <w:r w:rsidR="00EB053C" w:rsidRPr="00B05DA3">
        <w:rPr>
          <w:rFonts w:cs="Times New Roman"/>
          <w:sz w:val="20"/>
          <w:szCs w:val="20"/>
        </w:rPr>
        <w:t xml:space="preserve">(c) </w:t>
      </w:r>
      <w:r w:rsidRPr="00B05DA3">
        <w:rPr>
          <w:rFonts w:cs="Times New Roman"/>
          <w:sz w:val="20"/>
          <w:szCs w:val="20"/>
        </w:rPr>
        <w:tab/>
      </w:r>
      <w:r w:rsidR="00EB053C" w:rsidRPr="00B05DA3">
        <w:rPr>
          <w:rFonts w:cs="Times New Roman"/>
          <w:sz w:val="20"/>
          <w:szCs w:val="20"/>
        </w:rPr>
        <w:t xml:space="preserve">The failure of Company to insist upon strict performance by Contractor of any of the terms and conditions of this Agreement shall not be deemed a waiver of any rights or remedies that Company may have at law or in equity in respect thereof and shall not be deemed a waiver of any subsequent default by Contractor. </w:t>
      </w:r>
    </w:p>
    <w:p w14:paraId="1FBBACFC" w14:textId="62AC7FFA" w:rsidR="00EB053C" w:rsidRPr="00B05DA3" w:rsidRDefault="00883611" w:rsidP="00883611">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(d) </w:t>
      </w:r>
      <w:r w:rsidRPr="00B05DA3">
        <w:rPr>
          <w:rFonts w:cs="Times New Roman"/>
          <w:sz w:val="20"/>
          <w:szCs w:val="20"/>
        </w:rPr>
        <w:tab/>
      </w:r>
      <w:r w:rsidR="00EB053C" w:rsidRPr="00B05DA3">
        <w:rPr>
          <w:rFonts w:cs="Times New Roman"/>
          <w:sz w:val="20"/>
          <w:szCs w:val="20"/>
        </w:rPr>
        <w:t xml:space="preserve">Under no circumstances shall Company be liable for consequential, special, indirect, incidental, punitive, statutory or exemplary damages arising out of any claim or cause of action arising out of or based on this Agreement, even if advised of the possibility of such damages. </w:t>
      </w:r>
    </w:p>
    <w:p w14:paraId="7DE7F1AC" w14:textId="2B43D75B" w:rsidR="00EB053C" w:rsidRPr="00B05DA3" w:rsidRDefault="00883611" w:rsidP="00883611">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(e) </w:t>
      </w:r>
      <w:r w:rsidRPr="00B05DA3">
        <w:rPr>
          <w:rFonts w:cs="Times New Roman"/>
          <w:sz w:val="20"/>
          <w:szCs w:val="20"/>
        </w:rPr>
        <w:tab/>
      </w:r>
      <w:r w:rsidR="00EB053C" w:rsidRPr="00B05DA3">
        <w:rPr>
          <w:rFonts w:cs="Times New Roman"/>
          <w:sz w:val="20"/>
          <w:szCs w:val="20"/>
        </w:rPr>
        <w:t xml:space="preserve">In any suit between Company and Contractor under this Agreement or involving the </w:t>
      </w:r>
      <w:r w:rsidR="00F93D63" w:rsidRPr="00B05DA3">
        <w:rPr>
          <w:rFonts w:cs="Times New Roman"/>
          <w:sz w:val="20"/>
          <w:szCs w:val="20"/>
        </w:rPr>
        <w:t>purchase of</w:t>
      </w:r>
      <w:r w:rsidR="00482A6F" w:rsidRPr="00B05DA3">
        <w:rPr>
          <w:rFonts w:cs="Times New Roman"/>
          <w:sz w:val="20"/>
          <w:szCs w:val="20"/>
        </w:rPr>
        <w:t xml:space="preserve"> </w:t>
      </w:r>
      <w:r w:rsidR="00EB053C" w:rsidRPr="00B05DA3">
        <w:rPr>
          <w:rFonts w:cs="Times New Roman"/>
          <w:sz w:val="20"/>
          <w:szCs w:val="20"/>
        </w:rPr>
        <w:t>Services, upon the entry of a final non-appealable order of a court of competent jurisdiction, the prevailing party shall be entitled to recover its costs and expenses, including reasonable attorney’s fees, from the other party.</w:t>
      </w:r>
    </w:p>
    <w:p w14:paraId="107E418E" w14:textId="77777777" w:rsidR="00883611" w:rsidRPr="00B05DA3" w:rsidRDefault="00883611" w:rsidP="00EB053C">
      <w:pPr>
        <w:jc w:val="both"/>
        <w:rPr>
          <w:rFonts w:cs="Times New Roman"/>
          <w:sz w:val="20"/>
          <w:szCs w:val="20"/>
        </w:rPr>
      </w:pPr>
    </w:p>
    <w:p w14:paraId="56A58C86" w14:textId="6A104E76" w:rsidR="00883611" w:rsidRPr="00B05DA3" w:rsidRDefault="00883611" w:rsidP="00883611">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ENTIRE AGREEMENT AND CHANGES</w:t>
      </w:r>
    </w:p>
    <w:p w14:paraId="1DE4588E" w14:textId="6CF6C1B8" w:rsidR="00EB053C" w:rsidRPr="00B05DA3" w:rsidRDefault="00012EFB" w:rsidP="00012EFB">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(a) </w:t>
      </w:r>
      <w:r w:rsidRPr="00B05DA3">
        <w:rPr>
          <w:rFonts w:cs="Times New Roman"/>
          <w:sz w:val="20"/>
          <w:szCs w:val="20"/>
        </w:rPr>
        <w:tab/>
      </w:r>
      <w:r w:rsidR="00EB053C" w:rsidRPr="00B05DA3">
        <w:rPr>
          <w:rFonts w:cs="Times New Roman"/>
          <w:sz w:val="20"/>
          <w:szCs w:val="20"/>
        </w:rPr>
        <w:t xml:space="preserve">This Agreement shall constitute the entire, final, complete, and exclusive agreement between Company and Contractor and no terms or conditions, other than those stated herein, and no agreements or understandings, oral or written, in any way purporting to modify this Agreement, or customs or usages of trade shall be binding on Company unless documented by Company’s written authorization. </w:t>
      </w:r>
    </w:p>
    <w:p w14:paraId="5C260711" w14:textId="26FD7A97" w:rsidR="00EB053C" w:rsidRPr="00B05DA3" w:rsidRDefault="00012EFB" w:rsidP="00012EFB">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(b) </w:t>
      </w:r>
      <w:r w:rsidRPr="00B05DA3">
        <w:rPr>
          <w:rFonts w:cs="Times New Roman"/>
          <w:sz w:val="20"/>
          <w:szCs w:val="20"/>
        </w:rPr>
        <w:tab/>
      </w:r>
      <w:r w:rsidR="00EB053C" w:rsidRPr="00B05DA3">
        <w:rPr>
          <w:rFonts w:cs="Times New Roman"/>
          <w:sz w:val="20"/>
          <w:szCs w:val="20"/>
        </w:rPr>
        <w:t xml:space="preserve">Without limiting the generality of the foregoing, the quality, quantity and other specifications of the Services to be supplied hereunder shall not be changed from those referred to in the SOW, or in any specification furnished by Company or otherwise agreed to by Company and Contractor without Company’s written authorization thereof. </w:t>
      </w:r>
    </w:p>
    <w:p w14:paraId="008B83F4" w14:textId="77777777" w:rsidR="005002D0" w:rsidRPr="00B05DA3" w:rsidRDefault="005002D0" w:rsidP="005E2165">
      <w:pPr>
        <w:tabs>
          <w:tab w:val="left" w:pos="825"/>
        </w:tabs>
        <w:kinsoku w:val="0"/>
        <w:overflowPunct w:val="0"/>
        <w:autoSpaceDE w:val="0"/>
        <w:autoSpaceDN w:val="0"/>
        <w:adjustRightInd w:val="0"/>
        <w:spacing w:after="0" w:line="286" w:lineRule="exact"/>
        <w:ind w:left="825"/>
        <w:jc w:val="both"/>
        <w:outlineLvl w:val="1"/>
        <w:rPr>
          <w:rFonts w:cs="Times New Roman"/>
          <w:spacing w:val="-3"/>
          <w:w w:val="105"/>
          <w:sz w:val="20"/>
          <w:szCs w:val="20"/>
        </w:rPr>
      </w:pPr>
    </w:p>
    <w:p w14:paraId="1615A4E1" w14:textId="1827008A" w:rsidR="00012EFB" w:rsidRPr="00B05DA3" w:rsidRDefault="00012EFB" w:rsidP="00012EFB">
      <w:pPr>
        <w:numPr>
          <w:ilvl w:val="0"/>
          <w:numId w:val="1"/>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B05DA3">
        <w:rPr>
          <w:rFonts w:cs="Times New Roman"/>
          <w:b/>
          <w:bCs/>
          <w:spacing w:val="-3"/>
          <w:w w:val="105"/>
          <w:sz w:val="20"/>
          <w:szCs w:val="20"/>
        </w:rPr>
        <w:t>MISCELLANEOUS</w:t>
      </w:r>
    </w:p>
    <w:p w14:paraId="6073A53E" w14:textId="7491F579" w:rsidR="00EB053C" w:rsidRPr="00B05DA3" w:rsidRDefault="00957C6C" w:rsidP="00957C6C">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(a) </w:t>
      </w:r>
      <w:r w:rsidRPr="00B05DA3">
        <w:rPr>
          <w:rFonts w:cs="Times New Roman"/>
          <w:sz w:val="20"/>
          <w:szCs w:val="20"/>
        </w:rPr>
        <w:tab/>
      </w:r>
      <w:r w:rsidR="00EB053C" w:rsidRPr="00B05DA3">
        <w:rPr>
          <w:rFonts w:cs="Times New Roman"/>
          <w:sz w:val="20"/>
          <w:szCs w:val="20"/>
        </w:rPr>
        <w:t>The headings contained herein are provided for convenience only and are not to be considered when interpreting or construing this Agreement.</w:t>
      </w:r>
    </w:p>
    <w:p w14:paraId="4F97210D" w14:textId="56F040C9" w:rsidR="00EB053C" w:rsidRPr="00B05DA3" w:rsidRDefault="00EB053C" w:rsidP="00957C6C">
      <w:pPr>
        <w:tabs>
          <w:tab w:val="left" w:pos="810"/>
          <w:tab w:val="left" w:pos="1710"/>
        </w:tabs>
        <w:ind w:left="1710" w:hanging="1710"/>
        <w:contextualSpacing/>
        <w:jc w:val="both"/>
        <w:rPr>
          <w:rFonts w:cs="Times New Roman"/>
          <w:sz w:val="20"/>
          <w:szCs w:val="20"/>
        </w:rPr>
      </w:pPr>
      <w:r w:rsidRPr="00B05DA3">
        <w:rPr>
          <w:rFonts w:cs="Times New Roman"/>
          <w:sz w:val="20"/>
          <w:szCs w:val="20"/>
        </w:rPr>
        <w:t xml:space="preserve"> </w:t>
      </w:r>
      <w:r w:rsidR="00957C6C" w:rsidRPr="00B05DA3">
        <w:rPr>
          <w:rFonts w:cs="Times New Roman"/>
          <w:sz w:val="20"/>
          <w:szCs w:val="20"/>
        </w:rPr>
        <w:tab/>
      </w:r>
      <w:r w:rsidRPr="00B05DA3">
        <w:rPr>
          <w:rFonts w:cs="Times New Roman"/>
          <w:sz w:val="20"/>
          <w:szCs w:val="20"/>
        </w:rPr>
        <w:t xml:space="preserve">(b) </w:t>
      </w:r>
      <w:r w:rsidR="00957C6C" w:rsidRPr="00B05DA3">
        <w:rPr>
          <w:rFonts w:cs="Times New Roman"/>
          <w:sz w:val="20"/>
          <w:szCs w:val="20"/>
        </w:rPr>
        <w:tab/>
      </w:r>
      <w:r w:rsidRPr="00B05DA3">
        <w:rPr>
          <w:rFonts w:cs="Times New Roman"/>
          <w:sz w:val="20"/>
          <w:szCs w:val="20"/>
        </w:rPr>
        <w:t xml:space="preserve">No right, title, or interest in this Agreement and no obligations or duty or liability of Contractor shall be transferred, assigned, set over, conveyed, pledged, hypothecated or otherwise disposed of without the prior written consent of Company, which consent may be given or withheld in the sole discretion of Company. </w:t>
      </w:r>
    </w:p>
    <w:p w14:paraId="528582D6" w14:textId="42C8D083" w:rsidR="00EB053C" w:rsidRPr="00B05DA3" w:rsidRDefault="00957C6C" w:rsidP="00957C6C">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(c) </w:t>
      </w:r>
      <w:r w:rsidRPr="00B05DA3">
        <w:rPr>
          <w:rFonts w:cs="Times New Roman"/>
          <w:sz w:val="20"/>
          <w:szCs w:val="20"/>
        </w:rPr>
        <w:tab/>
      </w:r>
      <w:r w:rsidR="00EB053C" w:rsidRPr="00B05DA3">
        <w:rPr>
          <w:rFonts w:cs="Times New Roman"/>
          <w:sz w:val="20"/>
          <w:szCs w:val="20"/>
        </w:rPr>
        <w:t xml:space="preserve">Each notice, statement and invoice to be given pursuant to this Agreement shall be in writing and shall be sent by prepaid ordinary, certified or registered mail, by facsimile transmission or by nationally recognized express courier to the addresses and facsimile numbers for Company and Contractor noted in the SOW or as otherwise agreed in writing by the parties.  Notices, statements and invoices sent by mail or courier shall be deemed to have been received when actually received or refused, and those sent by facsimile transmission shall be deemed to have been received on the first business day following the day on which they were sent. </w:t>
      </w:r>
    </w:p>
    <w:p w14:paraId="66F92E1F" w14:textId="0040A5B9" w:rsidR="00EB053C" w:rsidRPr="00B05DA3" w:rsidRDefault="00EB053C" w:rsidP="00957C6C">
      <w:pPr>
        <w:tabs>
          <w:tab w:val="left" w:pos="810"/>
          <w:tab w:val="left" w:pos="1710"/>
        </w:tabs>
        <w:ind w:left="1710" w:hanging="900"/>
        <w:contextualSpacing/>
        <w:jc w:val="both"/>
        <w:rPr>
          <w:rFonts w:cs="Times New Roman"/>
          <w:sz w:val="20"/>
          <w:szCs w:val="20"/>
        </w:rPr>
      </w:pPr>
      <w:r w:rsidRPr="00B05DA3">
        <w:rPr>
          <w:rFonts w:cs="Times New Roman"/>
          <w:sz w:val="20"/>
          <w:szCs w:val="20"/>
        </w:rPr>
        <w:t xml:space="preserve">(d) </w:t>
      </w:r>
      <w:r w:rsidR="00957C6C" w:rsidRPr="00B05DA3">
        <w:rPr>
          <w:rFonts w:cs="Times New Roman"/>
          <w:sz w:val="20"/>
          <w:szCs w:val="20"/>
        </w:rPr>
        <w:tab/>
      </w:r>
      <w:r w:rsidRPr="00B05DA3">
        <w:rPr>
          <w:rFonts w:cs="Times New Roman"/>
          <w:sz w:val="20"/>
          <w:szCs w:val="20"/>
        </w:rPr>
        <w:t>Company or any person designated by Company may at any and all reasonable times for a period of twenty-four (24) months after completion of the Services hereunder, have access to Contractor’s books and records relating to the Contractor’s invoices for the purpose of auditing and verifying such costs and Company may make copies of such books and records as reasonably required by Company in performing such audit. Contractor shall promptly review and settle with Company all matters arising from such audit</w:t>
      </w:r>
      <w:r w:rsidR="00AE7BA4" w:rsidRPr="00B05DA3">
        <w:rPr>
          <w:rFonts w:cs="Times New Roman"/>
          <w:sz w:val="20"/>
          <w:szCs w:val="20"/>
        </w:rPr>
        <w:t>,</w:t>
      </w:r>
      <w:r w:rsidRPr="00B05DA3">
        <w:rPr>
          <w:rFonts w:cs="Times New Roman"/>
          <w:sz w:val="20"/>
          <w:szCs w:val="20"/>
        </w:rPr>
        <w:t xml:space="preserve"> including the refunding of monies where applicable. </w:t>
      </w:r>
    </w:p>
    <w:p w14:paraId="006B4810" w14:textId="63CF8330" w:rsidR="00EB053C" w:rsidRPr="00B05DA3" w:rsidRDefault="00EB053C" w:rsidP="00DA3EFB">
      <w:pPr>
        <w:tabs>
          <w:tab w:val="left" w:pos="1710"/>
        </w:tabs>
        <w:ind w:left="1710" w:hanging="900"/>
        <w:contextualSpacing/>
        <w:jc w:val="both"/>
        <w:rPr>
          <w:rFonts w:cs="Times New Roman"/>
          <w:sz w:val="20"/>
          <w:szCs w:val="20"/>
        </w:rPr>
      </w:pPr>
      <w:r w:rsidRPr="00B05DA3">
        <w:rPr>
          <w:rFonts w:cs="Times New Roman"/>
          <w:sz w:val="20"/>
          <w:szCs w:val="20"/>
        </w:rPr>
        <w:t xml:space="preserve">(e) </w:t>
      </w:r>
      <w:r w:rsidR="00DA3EFB" w:rsidRPr="00B05DA3">
        <w:rPr>
          <w:rFonts w:cs="Times New Roman"/>
          <w:sz w:val="20"/>
          <w:szCs w:val="20"/>
        </w:rPr>
        <w:tab/>
      </w:r>
      <w:r w:rsidRPr="00B05DA3">
        <w:rPr>
          <w:rFonts w:cs="Times New Roman"/>
          <w:sz w:val="20"/>
          <w:szCs w:val="20"/>
        </w:rPr>
        <w:t xml:space="preserve">If this and any other documents are transmitted by any means of electronic transmission, such transmission shall have the legal significance of a duly executed original delivered to Contractor. </w:t>
      </w:r>
    </w:p>
    <w:p w14:paraId="2EB83766" w14:textId="4B224841" w:rsidR="00EB053C" w:rsidRPr="00B05DA3" w:rsidRDefault="00DA3EFB" w:rsidP="00DA3EFB">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(f) </w:t>
      </w:r>
      <w:r w:rsidRPr="00B05DA3">
        <w:rPr>
          <w:rFonts w:cs="Times New Roman"/>
          <w:sz w:val="20"/>
          <w:szCs w:val="20"/>
        </w:rPr>
        <w:tab/>
      </w:r>
      <w:r w:rsidR="00EB053C" w:rsidRPr="00B05DA3">
        <w:rPr>
          <w:rFonts w:cs="Times New Roman"/>
          <w:sz w:val="20"/>
          <w:szCs w:val="20"/>
        </w:rPr>
        <w:t>Contractor shall not use Company’s names, logos, trade names, trademarks or copyrights or the fact that Contractor is performing Services for Company in any press release, media statement, advertisement or other public communications or otherwise publicize this Agreement without the prior written consent of Company.</w:t>
      </w:r>
    </w:p>
    <w:p w14:paraId="6C3216A0" w14:textId="7D3AB93B" w:rsidR="00EB053C" w:rsidRPr="00B05DA3" w:rsidRDefault="00EB053C" w:rsidP="00DA3EFB">
      <w:pPr>
        <w:tabs>
          <w:tab w:val="left" w:pos="810"/>
          <w:tab w:val="left" w:pos="1710"/>
        </w:tabs>
        <w:ind w:left="1710" w:hanging="900"/>
        <w:contextualSpacing/>
        <w:jc w:val="both"/>
        <w:rPr>
          <w:rFonts w:cs="Times New Roman"/>
          <w:sz w:val="20"/>
          <w:szCs w:val="20"/>
        </w:rPr>
      </w:pPr>
      <w:r w:rsidRPr="00B05DA3">
        <w:rPr>
          <w:rFonts w:cs="Times New Roman"/>
          <w:sz w:val="20"/>
          <w:szCs w:val="20"/>
        </w:rPr>
        <w:t xml:space="preserve"> (g) </w:t>
      </w:r>
      <w:r w:rsidR="00DA3EFB" w:rsidRPr="00B05DA3">
        <w:rPr>
          <w:rFonts w:cs="Times New Roman"/>
          <w:sz w:val="20"/>
          <w:szCs w:val="20"/>
        </w:rPr>
        <w:tab/>
      </w:r>
      <w:r w:rsidRPr="00B05DA3">
        <w:rPr>
          <w:rFonts w:cs="Times New Roman"/>
          <w:sz w:val="20"/>
          <w:szCs w:val="20"/>
        </w:rPr>
        <w:t>During the period for performance of this Agreement, Contractor shall not enter into any additional agreement, or modify any existing agreement, with another buyer of Services from Contractor that establish rights or benefits to such other buyer that are more favorable in any material respect to such other buyer than the rights and benefits afforded to Company in this Agreement, unless, in any such case, Contractor has extended to Company such rights and benefits.</w:t>
      </w:r>
    </w:p>
    <w:p w14:paraId="589AE3E8" w14:textId="42E869E8" w:rsidR="00EB053C" w:rsidRDefault="00DA3EFB" w:rsidP="00DA3EFB">
      <w:pPr>
        <w:tabs>
          <w:tab w:val="left" w:pos="810"/>
          <w:tab w:val="left" w:pos="1710"/>
        </w:tabs>
        <w:ind w:left="1710" w:hanging="1710"/>
        <w:contextualSpacing/>
        <w:jc w:val="both"/>
        <w:rPr>
          <w:rFonts w:cs="Times New Roman"/>
          <w:sz w:val="20"/>
          <w:szCs w:val="20"/>
        </w:rPr>
      </w:pPr>
      <w:r w:rsidRPr="00B05DA3">
        <w:rPr>
          <w:rFonts w:cs="Times New Roman"/>
          <w:sz w:val="20"/>
          <w:szCs w:val="20"/>
        </w:rPr>
        <w:tab/>
      </w:r>
      <w:r w:rsidR="00EB053C" w:rsidRPr="00B05DA3">
        <w:rPr>
          <w:rFonts w:cs="Times New Roman"/>
          <w:sz w:val="20"/>
          <w:szCs w:val="20"/>
        </w:rPr>
        <w:t xml:space="preserve">(h) </w:t>
      </w:r>
      <w:r w:rsidRPr="00B05DA3">
        <w:rPr>
          <w:rFonts w:cs="Times New Roman"/>
          <w:sz w:val="20"/>
          <w:szCs w:val="20"/>
        </w:rPr>
        <w:tab/>
      </w:r>
      <w:r w:rsidR="00EB053C" w:rsidRPr="00B05DA3">
        <w:rPr>
          <w:rFonts w:cs="Times New Roman"/>
          <w:sz w:val="20"/>
          <w:szCs w:val="20"/>
        </w:rPr>
        <w:t xml:space="preserve">The invalidity or unenforceability of any portion or provision of this Agreement shall in no way affect the validity or enforceability of any other portion or provision hereof. Any invalid or unenforceable portion or provision shall be </w:t>
      </w:r>
      <w:r w:rsidR="00EB053C" w:rsidRPr="00B05DA3">
        <w:rPr>
          <w:rFonts w:cs="Times New Roman"/>
          <w:sz w:val="20"/>
          <w:szCs w:val="20"/>
        </w:rPr>
        <w:lastRenderedPageBreak/>
        <w:t xml:space="preserve">severed from the Agreement and the balance of the Agreement shall be construed and enforced as if the Agreement did not contain such invalid or unenforceable portion or provision. </w:t>
      </w:r>
    </w:p>
    <w:p w14:paraId="4926338A" w14:textId="26249B99" w:rsidR="00402ABD" w:rsidRDefault="00A356C8" w:rsidP="00402ABD">
      <w:pPr>
        <w:tabs>
          <w:tab w:val="left" w:pos="810"/>
          <w:tab w:val="left" w:pos="1710"/>
        </w:tabs>
        <w:ind w:left="1710" w:hanging="1710"/>
        <w:contextualSpacing/>
        <w:jc w:val="both"/>
        <w:rPr>
          <w:rFonts w:cs="Times New Roman"/>
          <w:sz w:val="20"/>
          <w:szCs w:val="20"/>
        </w:rPr>
      </w:pPr>
      <w:r>
        <w:rPr>
          <w:rFonts w:cs="Times New Roman"/>
          <w:sz w:val="20"/>
          <w:szCs w:val="20"/>
        </w:rPr>
        <w:tab/>
      </w:r>
    </w:p>
    <w:sectPr w:rsidR="00402ABD" w:rsidSect="009B5DDD">
      <w:headerReference w:type="default" r:id="rId8"/>
      <w:footerReference w:type="default" r:id="rId9"/>
      <w:pgSz w:w="12240" w:h="15840"/>
      <w:pgMar w:top="677" w:right="619" w:bottom="2174" w:left="6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02493" w14:textId="77777777" w:rsidR="009F1F52" w:rsidRDefault="009F1F52">
      <w:pPr>
        <w:spacing w:after="0" w:line="240" w:lineRule="auto"/>
      </w:pPr>
      <w:r>
        <w:separator/>
      </w:r>
    </w:p>
  </w:endnote>
  <w:endnote w:type="continuationSeparator" w:id="0">
    <w:p w14:paraId="65211814" w14:textId="77777777" w:rsidR="009F1F52" w:rsidRDefault="009F1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7AE6" w14:textId="69448936" w:rsidR="00B554BD" w:rsidRPr="006F64F1" w:rsidRDefault="00B554BD" w:rsidP="00B554BD">
    <w:pPr>
      <w:pStyle w:val="Footer"/>
      <w:jc w:val="center"/>
      <w:rPr>
        <w:rFonts w:asciiTheme="minorHAnsi" w:hAnsiTheme="minorHAnsi" w:cstheme="minorHAnsi"/>
        <w:sz w:val="20"/>
        <w:szCs w:val="20"/>
      </w:rPr>
    </w:pPr>
    <w:r w:rsidRPr="00B554BD">
      <w:t xml:space="preserve"> </w:t>
    </w:r>
    <w:sdt>
      <w:sdtPr>
        <w:id w:val="548578807"/>
        <w:docPartObj>
          <w:docPartGallery w:val="Page Numbers (Bottom of Page)"/>
          <w:docPartUnique/>
        </w:docPartObj>
      </w:sdtPr>
      <w:sdtEndPr>
        <w:rPr>
          <w:rFonts w:asciiTheme="minorHAnsi" w:hAnsiTheme="minorHAnsi" w:cstheme="minorHAnsi"/>
          <w:noProof/>
          <w:sz w:val="20"/>
          <w:szCs w:val="20"/>
        </w:rPr>
      </w:sdtEndPr>
      <w:sdtContent>
        <w:r w:rsidRPr="006F64F1">
          <w:rPr>
            <w:rFonts w:asciiTheme="minorHAnsi" w:hAnsiTheme="minorHAnsi" w:cstheme="minorHAnsi"/>
            <w:sz w:val="20"/>
            <w:szCs w:val="20"/>
          </w:rPr>
          <w:fldChar w:fldCharType="begin"/>
        </w:r>
        <w:r w:rsidRPr="006F64F1">
          <w:rPr>
            <w:rFonts w:asciiTheme="minorHAnsi" w:hAnsiTheme="minorHAnsi" w:cstheme="minorHAnsi"/>
            <w:sz w:val="20"/>
            <w:szCs w:val="20"/>
          </w:rPr>
          <w:instrText xml:space="preserve"> PAGE   \* MERGEFORMAT </w:instrText>
        </w:r>
        <w:r w:rsidRPr="006F64F1">
          <w:rPr>
            <w:rFonts w:asciiTheme="minorHAnsi" w:hAnsiTheme="minorHAnsi" w:cstheme="minorHAnsi"/>
            <w:sz w:val="20"/>
            <w:szCs w:val="20"/>
          </w:rPr>
          <w:fldChar w:fldCharType="separate"/>
        </w:r>
        <w:r>
          <w:rPr>
            <w:rFonts w:cstheme="minorHAnsi"/>
            <w:sz w:val="20"/>
            <w:szCs w:val="20"/>
          </w:rPr>
          <w:t>1</w:t>
        </w:r>
        <w:r w:rsidRPr="006F64F1">
          <w:rPr>
            <w:rFonts w:asciiTheme="minorHAnsi" w:hAnsiTheme="minorHAnsi" w:cstheme="minorHAnsi"/>
            <w:noProof/>
            <w:sz w:val="20"/>
            <w:szCs w:val="20"/>
          </w:rPr>
          <w:fldChar w:fldCharType="end"/>
        </w:r>
      </w:sdtContent>
    </w:sdt>
  </w:p>
  <w:p w14:paraId="51FE7A42" w14:textId="58CCB241" w:rsidR="00B554BD" w:rsidRPr="00221BA0" w:rsidRDefault="001551F7" w:rsidP="00B554BD">
    <w:pPr>
      <w:pStyle w:val="Footer"/>
      <w:jc w:val="right"/>
      <w:rPr>
        <w:rFonts w:asciiTheme="minorHAnsi" w:hAnsiTheme="minorHAnsi" w:cstheme="minorHAnsi"/>
        <w:sz w:val="20"/>
        <w:szCs w:val="20"/>
      </w:rPr>
    </w:pPr>
    <w:r>
      <w:rPr>
        <w:rFonts w:asciiTheme="minorHAnsi" w:hAnsiTheme="minorHAnsi" w:cstheme="minorHAnsi"/>
        <w:sz w:val="20"/>
        <w:szCs w:val="20"/>
      </w:rPr>
      <w:t>March</w:t>
    </w:r>
    <w:r w:rsidR="00B554BD">
      <w:rPr>
        <w:rFonts w:asciiTheme="minorHAnsi" w:hAnsiTheme="minorHAnsi" w:cstheme="minorHAnsi"/>
        <w:sz w:val="20"/>
        <w:szCs w:val="20"/>
      </w:rPr>
      <w:t xml:space="preserve"> 2021</w:t>
    </w:r>
  </w:p>
  <w:p w14:paraId="36C8BC12" w14:textId="2AA5125E" w:rsidR="00B554BD" w:rsidRDefault="00B554BD">
    <w:pPr>
      <w:pStyle w:val="Footer"/>
      <w:jc w:val="center"/>
    </w:pPr>
  </w:p>
  <w:p w14:paraId="4CEBA6D7" w14:textId="167F901F" w:rsidR="009F1F52" w:rsidRPr="00B554BD" w:rsidRDefault="009F1F52" w:rsidP="006E03E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EDEB9" w14:textId="77777777" w:rsidR="009F1F52" w:rsidRDefault="009F1F52">
      <w:pPr>
        <w:spacing w:after="0" w:line="240" w:lineRule="auto"/>
      </w:pPr>
      <w:r>
        <w:separator/>
      </w:r>
    </w:p>
  </w:footnote>
  <w:footnote w:type="continuationSeparator" w:id="0">
    <w:p w14:paraId="7193F5BF" w14:textId="77777777" w:rsidR="009F1F52" w:rsidRDefault="009F1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64CA1" w14:textId="4F12365B" w:rsidR="005558BF" w:rsidRDefault="005558BF" w:rsidP="005558BF">
    <w:pPr>
      <w:pStyle w:val="Header"/>
      <w:jc w:val="right"/>
    </w:pPr>
  </w:p>
  <w:p w14:paraId="65A0D9C3" w14:textId="77777777" w:rsidR="005558BF" w:rsidRDefault="005558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E31C400A"/>
    <w:lvl w:ilvl="0">
      <w:start w:val="1"/>
      <w:numFmt w:val="decimal"/>
      <w:lvlText w:val="%1."/>
      <w:lvlJc w:val="left"/>
      <w:pPr>
        <w:ind w:left="825" w:hanging="720"/>
      </w:pPr>
      <w:rPr>
        <w:rFonts w:ascii="Times New Roman" w:hAnsi="Times New Roman" w:cs="Calibri"/>
        <w:b w:val="0"/>
        <w:bCs w:val="0"/>
        <w:color w:val="auto"/>
        <w:w w:val="94"/>
        <w:sz w:val="22"/>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 w15:restartNumberingAfterBreak="0">
    <w:nsid w:val="00000403"/>
    <w:multiLevelType w:val="multilevel"/>
    <w:tmpl w:val="00000886"/>
    <w:lvl w:ilvl="0">
      <w:start w:val="3"/>
      <w:numFmt w:val="lowerLetter"/>
      <w:lvlText w:val="(%1)"/>
      <w:lvlJc w:val="left"/>
      <w:pPr>
        <w:ind w:left="1540" w:hanging="720"/>
      </w:pPr>
      <w:rPr>
        <w:rFonts w:ascii="Calibri" w:hAnsi="Calibri" w:cs="Calibri"/>
        <w:b w:val="0"/>
        <w:bCs w:val="0"/>
        <w:color w:val="231F20"/>
        <w:w w:val="98"/>
        <w:sz w:val="20"/>
        <w:szCs w:val="20"/>
      </w:rPr>
    </w:lvl>
    <w:lvl w:ilvl="1">
      <w:numFmt w:val="bullet"/>
      <w:lvlText w:val="•"/>
      <w:lvlJc w:val="left"/>
      <w:pPr>
        <w:ind w:left="2486" w:hanging="720"/>
      </w:pPr>
    </w:lvl>
    <w:lvl w:ilvl="2">
      <w:numFmt w:val="bullet"/>
      <w:lvlText w:val="•"/>
      <w:lvlJc w:val="left"/>
      <w:pPr>
        <w:ind w:left="3432" w:hanging="720"/>
      </w:pPr>
    </w:lvl>
    <w:lvl w:ilvl="3">
      <w:numFmt w:val="bullet"/>
      <w:lvlText w:val="•"/>
      <w:lvlJc w:val="left"/>
      <w:pPr>
        <w:ind w:left="4378" w:hanging="720"/>
      </w:pPr>
    </w:lvl>
    <w:lvl w:ilvl="4">
      <w:numFmt w:val="bullet"/>
      <w:lvlText w:val="•"/>
      <w:lvlJc w:val="left"/>
      <w:pPr>
        <w:ind w:left="5324" w:hanging="720"/>
      </w:pPr>
    </w:lvl>
    <w:lvl w:ilvl="5">
      <w:numFmt w:val="bullet"/>
      <w:lvlText w:val="•"/>
      <w:lvlJc w:val="left"/>
      <w:pPr>
        <w:ind w:left="6270" w:hanging="720"/>
      </w:pPr>
    </w:lvl>
    <w:lvl w:ilvl="6">
      <w:numFmt w:val="bullet"/>
      <w:lvlText w:val="•"/>
      <w:lvlJc w:val="left"/>
      <w:pPr>
        <w:ind w:left="7216" w:hanging="720"/>
      </w:pPr>
    </w:lvl>
    <w:lvl w:ilvl="7">
      <w:numFmt w:val="bullet"/>
      <w:lvlText w:val="•"/>
      <w:lvlJc w:val="left"/>
      <w:pPr>
        <w:ind w:left="8162" w:hanging="720"/>
      </w:pPr>
    </w:lvl>
    <w:lvl w:ilvl="8">
      <w:numFmt w:val="bullet"/>
      <w:lvlText w:val="•"/>
      <w:lvlJc w:val="left"/>
      <w:pPr>
        <w:ind w:left="9108" w:hanging="720"/>
      </w:pPr>
    </w:lvl>
  </w:abstractNum>
  <w:abstractNum w:abstractNumId="2" w15:restartNumberingAfterBreak="0">
    <w:nsid w:val="00000404"/>
    <w:multiLevelType w:val="multilevel"/>
    <w:tmpl w:val="00000887"/>
    <w:lvl w:ilvl="0">
      <w:start w:val="10"/>
      <w:numFmt w:val="lowerLetter"/>
      <w:lvlText w:val="(%1)"/>
      <w:lvlJc w:val="left"/>
      <w:pPr>
        <w:ind w:left="1540" w:hanging="720"/>
      </w:pPr>
      <w:rPr>
        <w:rFonts w:ascii="Calibri" w:hAnsi="Calibri" w:cs="Calibri"/>
        <w:b w:val="0"/>
        <w:bCs w:val="0"/>
        <w:color w:val="231F20"/>
        <w:spacing w:val="0"/>
        <w:w w:val="93"/>
        <w:sz w:val="20"/>
        <w:szCs w:val="20"/>
      </w:rPr>
    </w:lvl>
    <w:lvl w:ilvl="1">
      <w:numFmt w:val="bullet"/>
      <w:lvlText w:val="•"/>
      <w:lvlJc w:val="left"/>
      <w:pPr>
        <w:ind w:left="2486" w:hanging="720"/>
      </w:pPr>
    </w:lvl>
    <w:lvl w:ilvl="2">
      <w:numFmt w:val="bullet"/>
      <w:lvlText w:val="•"/>
      <w:lvlJc w:val="left"/>
      <w:pPr>
        <w:ind w:left="3432" w:hanging="720"/>
      </w:pPr>
    </w:lvl>
    <w:lvl w:ilvl="3">
      <w:numFmt w:val="bullet"/>
      <w:lvlText w:val="•"/>
      <w:lvlJc w:val="left"/>
      <w:pPr>
        <w:ind w:left="4378" w:hanging="720"/>
      </w:pPr>
    </w:lvl>
    <w:lvl w:ilvl="4">
      <w:numFmt w:val="bullet"/>
      <w:lvlText w:val="•"/>
      <w:lvlJc w:val="left"/>
      <w:pPr>
        <w:ind w:left="5324" w:hanging="720"/>
      </w:pPr>
    </w:lvl>
    <w:lvl w:ilvl="5">
      <w:numFmt w:val="bullet"/>
      <w:lvlText w:val="•"/>
      <w:lvlJc w:val="left"/>
      <w:pPr>
        <w:ind w:left="6270" w:hanging="720"/>
      </w:pPr>
    </w:lvl>
    <w:lvl w:ilvl="6">
      <w:numFmt w:val="bullet"/>
      <w:lvlText w:val="•"/>
      <w:lvlJc w:val="left"/>
      <w:pPr>
        <w:ind w:left="7216" w:hanging="720"/>
      </w:pPr>
    </w:lvl>
    <w:lvl w:ilvl="7">
      <w:numFmt w:val="bullet"/>
      <w:lvlText w:val="•"/>
      <w:lvlJc w:val="left"/>
      <w:pPr>
        <w:ind w:left="8162" w:hanging="720"/>
      </w:pPr>
    </w:lvl>
    <w:lvl w:ilvl="8">
      <w:numFmt w:val="bullet"/>
      <w:lvlText w:val="•"/>
      <w:lvlJc w:val="left"/>
      <w:pPr>
        <w:ind w:left="9108" w:hanging="720"/>
      </w:pPr>
    </w:lvl>
  </w:abstractNum>
  <w:abstractNum w:abstractNumId="3" w15:restartNumberingAfterBreak="0">
    <w:nsid w:val="00000408"/>
    <w:multiLevelType w:val="multilevel"/>
    <w:tmpl w:val="0000088B"/>
    <w:lvl w:ilvl="0">
      <w:start w:val="9"/>
      <w:numFmt w:val="decimal"/>
      <w:lvlText w:val="%1."/>
      <w:lvlJc w:val="left"/>
      <w:pPr>
        <w:ind w:left="820" w:hanging="720"/>
      </w:pPr>
      <w:rPr>
        <w:b w:val="0"/>
        <w:bCs w:val="0"/>
        <w:spacing w:val="-21"/>
        <w:w w:val="97"/>
      </w:rPr>
    </w:lvl>
    <w:lvl w:ilvl="1">
      <w:start w:val="1"/>
      <w:numFmt w:val="lowerLetter"/>
      <w:lvlText w:val="(%2)"/>
      <w:lvlJc w:val="left"/>
      <w:pPr>
        <w:ind w:left="1540" w:hanging="720"/>
      </w:pPr>
      <w:rPr>
        <w:rFonts w:ascii="Calibri" w:hAnsi="Calibri" w:cs="Calibri"/>
        <w:b w:val="0"/>
        <w:bCs w:val="0"/>
        <w:color w:val="231F20"/>
        <w:w w:val="96"/>
        <w:sz w:val="20"/>
        <w:szCs w:val="20"/>
      </w:rPr>
    </w:lvl>
    <w:lvl w:ilvl="2">
      <w:start w:val="1"/>
      <w:numFmt w:val="lowerRoman"/>
      <w:lvlText w:val="(%3)"/>
      <w:lvlJc w:val="left"/>
      <w:pPr>
        <w:ind w:left="2260" w:hanging="720"/>
      </w:pPr>
      <w:rPr>
        <w:rFonts w:ascii="Calibri" w:hAnsi="Calibri" w:cs="Calibri"/>
        <w:b w:val="0"/>
        <w:bCs w:val="0"/>
        <w:color w:val="231F20"/>
        <w:w w:val="95"/>
        <w:sz w:val="20"/>
        <w:szCs w:val="20"/>
      </w:rPr>
    </w:lvl>
    <w:lvl w:ilvl="3">
      <w:numFmt w:val="bullet"/>
      <w:lvlText w:val="•"/>
      <w:lvlJc w:val="left"/>
      <w:pPr>
        <w:ind w:left="3352" w:hanging="720"/>
      </w:pPr>
    </w:lvl>
    <w:lvl w:ilvl="4">
      <w:numFmt w:val="bullet"/>
      <w:lvlText w:val="•"/>
      <w:lvlJc w:val="left"/>
      <w:pPr>
        <w:ind w:left="4445" w:hanging="720"/>
      </w:pPr>
    </w:lvl>
    <w:lvl w:ilvl="5">
      <w:numFmt w:val="bullet"/>
      <w:lvlText w:val="•"/>
      <w:lvlJc w:val="left"/>
      <w:pPr>
        <w:ind w:left="5537" w:hanging="720"/>
      </w:pPr>
    </w:lvl>
    <w:lvl w:ilvl="6">
      <w:numFmt w:val="bullet"/>
      <w:lvlText w:val="•"/>
      <w:lvlJc w:val="left"/>
      <w:pPr>
        <w:ind w:left="6630" w:hanging="720"/>
      </w:pPr>
    </w:lvl>
    <w:lvl w:ilvl="7">
      <w:numFmt w:val="bullet"/>
      <w:lvlText w:val="•"/>
      <w:lvlJc w:val="left"/>
      <w:pPr>
        <w:ind w:left="7722" w:hanging="720"/>
      </w:pPr>
    </w:lvl>
    <w:lvl w:ilvl="8">
      <w:numFmt w:val="bullet"/>
      <w:lvlText w:val="•"/>
      <w:lvlJc w:val="left"/>
      <w:pPr>
        <w:ind w:left="8815" w:hanging="720"/>
      </w:pPr>
    </w:lvl>
  </w:abstractNum>
  <w:abstractNum w:abstractNumId="4" w15:restartNumberingAfterBreak="0">
    <w:nsid w:val="0DCE54BA"/>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5" w15:restartNumberingAfterBreak="0">
    <w:nsid w:val="0E13107B"/>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6" w15:restartNumberingAfterBreak="0">
    <w:nsid w:val="168A5ED2"/>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7" w15:restartNumberingAfterBreak="0">
    <w:nsid w:val="17AD0A91"/>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8" w15:restartNumberingAfterBreak="0">
    <w:nsid w:val="1C0C410D"/>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9" w15:restartNumberingAfterBreak="0">
    <w:nsid w:val="1FCC06DE"/>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0" w15:restartNumberingAfterBreak="0">
    <w:nsid w:val="2B354A1A"/>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1" w15:restartNumberingAfterBreak="0">
    <w:nsid w:val="2BF51593"/>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2" w15:restartNumberingAfterBreak="0">
    <w:nsid w:val="2FFE5F9E"/>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3" w15:restartNumberingAfterBreak="0">
    <w:nsid w:val="3B4A4E15"/>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4" w15:restartNumberingAfterBreak="0">
    <w:nsid w:val="3BA029D0"/>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5" w15:restartNumberingAfterBreak="0">
    <w:nsid w:val="3F445219"/>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6" w15:restartNumberingAfterBreak="0">
    <w:nsid w:val="418B2418"/>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7" w15:restartNumberingAfterBreak="0">
    <w:nsid w:val="42E46936"/>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8" w15:restartNumberingAfterBreak="0">
    <w:nsid w:val="45131C25"/>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9" w15:restartNumberingAfterBreak="0">
    <w:nsid w:val="652C0AA7"/>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20" w15:restartNumberingAfterBreak="0">
    <w:nsid w:val="65D03954"/>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21" w15:restartNumberingAfterBreak="0">
    <w:nsid w:val="671C76A9"/>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22" w15:restartNumberingAfterBreak="0">
    <w:nsid w:val="6C507C53"/>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23" w15:restartNumberingAfterBreak="0">
    <w:nsid w:val="78D13D27"/>
    <w:multiLevelType w:val="hybridMultilevel"/>
    <w:tmpl w:val="1C9ABD32"/>
    <w:lvl w:ilvl="0" w:tplc="369ED8AE">
      <w:start w:val="6"/>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7C0AF2"/>
    <w:multiLevelType w:val="multilevel"/>
    <w:tmpl w:val="00000885"/>
    <w:lvl w:ilvl="0">
      <w:start w:val="1"/>
      <w:numFmt w:val="decimal"/>
      <w:lvlText w:val="%1."/>
      <w:lvlJc w:val="left"/>
      <w:pPr>
        <w:ind w:left="825" w:hanging="720"/>
      </w:pPr>
      <w:rPr>
        <w:rFonts w:ascii="Calibri" w:hAnsi="Calibri" w:cs="Calibri"/>
        <w:b w:val="0"/>
        <w:bCs w:val="0"/>
        <w:color w:val="006666"/>
        <w:w w:val="94"/>
        <w:sz w:val="24"/>
        <w:szCs w:val="24"/>
      </w:rPr>
    </w:lvl>
    <w:lvl w:ilvl="1">
      <w:start w:val="1"/>
      <w:numFmt w:val="lowerLetter"/>
      <w:lvlText w:val="(%2)"/>
      <w:lvlJc w:val="left"/>
      <w:pPr>
        <w:ind w:left="1545" w:hanging="720"/>
      </w:pPr>
      <w:rPr>
        <w:rFonts w:ascii="Calibri" w:hAnsi="Calibri"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num w:numId="1" w16cid:durableId="2082561051">
    <w:abstractNumId w:val="0"/>
  </w:num>
  <w:num w:numId="2" w16cid:durableId="1239555270">
    <w:abstractNumId w:val="2"/>
  </w:num>
  <w:num w:numId="3" w16cid:durableId="1710454941">
    <w:abstractNumId w:val="1"/>
  </w:num>
  <w:num w:numId="4" w16cid:durableId="1477530491">
    <w:abstractNumId w:val="3"/>
  </w:num>
  <w:num w:numId="5" w16cid:durableId="1325283082">
    <w:abstractNumId w:val="23"/>
  </w:num>
  <w:num w:numId="6" w16cid:durableId="662970619">
    <w:abstractNumId w:val="21"/>
  </w:num>
  <w:num w:numId="7" w16cid:durableId="419453481">
    <w:abstractNumId w:val="15"/>
  </w:num>
  <w:num w:numId="8" w16cid:durableId="1171217477">
    <w:abstractNumId w:val="7"/>
  </w:num>
  <w:num w:numId="9" w16cid:durableId="1441990772">
    <w:abstractNumId w:val="18"/>
  </w:num>
  <w:num w:numId="10" w16cid:durableId="1883445771">
    <w:abstractNumId w:val="14"/>
  </w:num>
  <w:num w:numId="11" w16cid:durableId="626621733">
    <w:abstractNumId w:val="20"/>
  </w:num>
  <w:num w:numId="12" w16cid:durableId="2053769698">
    <w:abstractNumId w:val="19"/>
  </w:num>
  <w:num w:numId="13" w16cid:durableId="957637594">
    <w:abstractNumId w:val="13"/>
  </w:num>
  <w:num w:numId="14" w16cid:durableId="1048802222">
    <w:abstractNumId w:val="17"/>
  </w:num>
  <w:num w:numId="15" w16cid:durableId="1821268345">
    <w:abstractNumId w:val="4"/>
  </w:num>
  <w:num w:numId="16" w16cid:durableId="738673981">
    <w:abstractNumId w:val="8"/>
  </w:num>
  <w:num w:numId="17" w16cid:durableId="172308012">
    <w:abstractNumId w:val="5"/>
  </w:num>
  <w:num w:numId="18" w16cid:durableId="894582229">
    <w:abstractNumId w:val="11"/>
  </w:num>
  <w:num w:numId="19" w16cid:durableId="470099549">
    <w:abstractNumId w:val="10"/>
  </w:num>
  <w:num w:numId="20" w16cid:durableId="163203568">
    <w:abstractNumId w:val="6"/>
  </w:num>
  <w:num w:numId="21" w16cid:durableId="552815532">
    <w:abstractNumId w:val="9"/>
  </w:num>
  <w:num w:numId="22" w16cid:durableId="812796725">
    <w:abstractNumId w:val="12"/>
  </w:num>
  <w:num w:numId="23" w16cid:durableId="1739279111">
    <w:abstractNumId w:val="16"/>
  </w:num>
  <w:num w:numId="24" w16cid:durableId="574970372">
    <w:abstractNumId w:val="24"/>
  </w:num>
  <w:num w:numId="25" w16cid:durableId="6270126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53C"/>
    <w:rsid w:val="00012EFB"/>
    <w:rsid w:val="00021524"/>
    <w:rsid w:val="0002178E"/>
    <w:rsid w:val="000945EB"/>
    <w:rsid w:val="00097747"/>
    <w:rsid w:val="000C178E"/>
    <w:rsid w:val="000C2793"/>
    <w:rsid w:val="000C7575"/>
    <w:rsid w:val="000C7AF3"/>
    <w:rsid w:val="000D5FF5"/>
    <w:rsid w:val="000F7F97"/>
    <w:rsid w:val="00102514"/>
    <w:rsid w:val="00131410"/>
    <w:rsid w:val="00140538"/>
    <w:rsid w:val="00151714"/>
    <w:rsid w:val="001551F7"/>
    <w:rsid w:val="001578B2"/>
    <w:rsid w:val="001831DC"/>
    <w:rsid w:val="00187D67"/>
    <w:rsid w:val="001F223A"/>
    <w:rsid w:val="00222B3F"/>
    <w:rsid w:val="002352BA"/>
    <w:rsid w:val="00281A1D"/>
    <w:rsid w:val="002959C7"/>
    <w:rsid w:val="002B0AEE"/>
    <w:rsid w:val="002C27A4"/>
    <w:rsid w:val="002F6660"/>
    <w:rsid w:val="00305D55"/>
    <w:rsid w:val="00332CA7"/>
    <w:rsid w:val="00346046"/>
    <w:rsid w:val="003941FE"/>
    <w:rsid w:val="003B792D"/>
    <w:rsid w:val="003F2C7D"/>
    <w:rsid w:val="003F40DC"/>
    <w:rsid w:val="00402ABD"/>
    <w:rsid w:val="00415947"/>
    <w:rsid w:val="0045051E"/>
    <w:rsid w:val="00452CBB"/>
    <w:rsid w:val="00480575"/>
    <w:rsid w:val="00482A6F"/>
    <w:rsid w:val="00490283"/>
    <w:rsid w:val="004902B1"/>
    <w:rsid w:val="004A330C"/>
    <w:rsid w:val="004E4609"/>
    <w:rsid w:val="005002D0"/>
    <w:rsid w:val="00523D5A"/>
    <w:rsid w:val="005415C1"/>
    <w:rsid w:val="0054407F"/>
    <w:rsid w:val="005558BF"/>
    <w:rsid w:val="0056795C"/>
    <w:rsid w:val="005D6D9C"/>
    <w:rsid w:val="005E2165"/>
    <w:rsid w:val="005F54A1"/>
    <w:rsid w:val="00625125"/>
    <w:rsid w:val="006264CA"/>
    <w:rsid w:val="0064084D"/>
    <w:rsid w:val="0067532D"/>
    <w:rsid w:val="006940A8"/>
    <w:rsid w:val="0070635A"/>
    <w:rsid w:val="00710F45"/>
    <w:rsid w:val="00717409"/>
    <w:rsid w:val="0072791F"/>
    <w:rsid w:val="007416E4"/>
    <w:rsid w:val="00765C21"/>
    <w:rsid w:val="007A498C"/>
    <w:rsid w:val="007B190B"/>
    <w:rsid w:val="007C412C"/>
    <w:rsid w:val="00823B0A"/>
    <w:rsid w:val="0087152D"/>
    <w:rsid w:val="00871B25"/>
    <w:rsid w:val="00871C50"/>
    <w:rsid w:val="00883611"/>
    <w:rsid w:val="00921D7E"/>
    <w:rsid w:val="00957C6C"/>
    <w:rsid w:val="009B5DDD"/>
    <w:rsid w:val="009E5127"/>
    <w:rsid w:val="009F1F52"/>
    <w:rsid w:val="00A01920"/>
    <w:rsid w:val="00A25241"/>
    <w:rsid w:val="00A33EA3"/>
    <w:rsid w:val="00A356C8"/>
    <w:rsid w:val="00A62B82"/>
    <w:rsid w:val="00A91F60"/>
    <w:rsid w:val="00AD77AE"/>
    <w:rsid w:val="00AE1CBA"/>
    <w:rsid w:val="00AE7BA4"/>
    <w:rsid w:val="00AF25A5"/>
    <w:rsid w:val="00AF7174"/>
    <w:rsid w:val="00B024E3"/>
    <w:rsid w:val="00B0352F"/>
    <w:rsid w:val="00B05DA3"/>
    <w:rsid w:val="00B36675"/>
    <w:rsid w:val="00B503E9"/>
    <w:rsid w:val="00B51476"/>
    <w:rsid w:val="00B554BD"/>
    <w:rsid w:val="00BB1BA6"/>
    <w:rsid w:val="00BF363D"/>
    <w:rsid w:val="00C00A0A"/>
    <w:rsid w:val="00C12E76"/>
    <w:rsid w:val="00C16D98"/>
    <w:rsid w:val="00C41433"/>
    <w:rsid w:val="00C41CD0"/>
    <w:rsid w:val="00C4729B"/>
    <w:rsid w:val="00C76EF6"/>
    <w:rsid w:val="00C94A52"/>
    <w:rsid w:val="00CA2CCA"/>
    <w:rsid w:val="00CD3EE9"/>
    <w:rsid w:val="00CD563D"/>
    <w:rsid w:val="00D72B54"/>
    <w:rsid w:val="00D770A8"/>
    <w:rsid w:val="00DA3EFB"/>
    <w:rsid w:val="00DA41B5"/>
    <w:rsid w:val="00DB3F06"/>
    <w:rsid w:val="00DF76FC"/>
    <w:rsid w:val="00E833DC"/>
    <w:rsid w:val="00EA1C3D"/>
    <w:rsid w:val="00EB053C"/>
    <w:rsid w:val="00EB19EE"/>
    <w:rsid w:val="00EB65D0"/>
    <w:rsid w:val="00EC1A39"/>
    <w:rsid w:val="00ED0043"/>
    <w:rsid w:val="00F414C7"/>
    <w:rsid w:val="00F45DEB"/>
    <w:rsid w:val="00F51A8B"/>
    <w:rsid w:val="00F5320E"/>
    <w:rsid w:val="00F93D63"/>
    <w:rsid w:val="00FB3CBB"/>
    <w:rsid w:val="00FB543E"/>
    <w:rsid w:val="00FB6512"/>
    <w:rsid w:val="00FD1DC6"/>
    <w:rsid w:val="00FF2ED0"/>
    <w:rsid w:val="00FF5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74AF6"/>
  <w15:chartTrackingRefBased/>
  <w15:docId w15:val="{4648512F-57DE-4D70-9DCE-C935002C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EB053C"/>
    <w:rPr>
      <w:rFonts w:ascii="Times New Roman" w:hAnsi="Times New Roman"/>
      <w:sz w:val="24"/>
    </w:rPr>
  </w:style>
  <w:style w:type="paragraph" w:styleId="Heading1">
    <w:name w:val="heading 1"/>
    <w:basedOn w:val="Normal"/>
    <w:next w:val="Normal"/>
    <w:link w:val="Heading1Char"/>
    <w:uiPriority w:val="1"/>
    <w:qFormat/>
    <w:rsid w:val="00EB053C"/>
    <w:pPr>
      <w:keepNext/>
      <w:keepLines/>
      <w:spacing w:after="240" w:line="240" w:lineRule="auto"/>
      <w:outlineLvl w:val="0"/>
    </w:pPr>
    <w:rPr>
      <w:rFonts w:eastAsiaTheme="majorEastAsia" w:cstheme="majorBidi"/>
      <w:color w:val="000000" w:themeColor="text1"/>
      <w:szCs w:val="32"/>
    </w:rPr>
  </w:style>
  <w:style w:type="paragraph" w:styleId="Heading2">
    <w:name w:val="heading 2"/>
    <w:basedOn w:val="Normal"/>
    <w:next w:val="Normal"/>
    <w:link w:val="Heading2Char"/>
    <w:uiPriority w:val="1"/>
    <w:qFormat/>
    <w:rsid w:val="00EB053C"/>
    <w:pPr>
      <w:keepNext/>
      <w:keepLines/>
      <w:spacing w:after="240" w:line="240" w:lineRule="auto"/>
      <w:outlineLvl w:val="1"/>
    </w:pPr>
    <w:rPr>
      <w:rFonts w:eastAsiaTheme="majorEastAsia" w:cstheme="majorBidi"/>
      <w:color w:val="000000" w:themeColor="text1"/>
      <w:szCs w:val="26"/>
    </w:rPr>
  </w:style>
  <w:style w:type="paragraph" w:styleId="Heading3">
    <w:name w:val="heading 3"/>
    <w:basedOn w:val="Normal"/>
    <w:next w:val="Normal"/>
    <w:link w:val="Heading3Char"/>
    <w:uiPriority w:val="1"/>
    <w:qFormat/>
    <w:rsid w:val="00EB053C"/>
    <w:pPr>
      <w:keepNext/>
      <w:keepLines/>
      <w:spacing w:after="240" w:line="240" w:lineRule="auto"/>
      <w:outlineLvl w:val="2"/>
    </w:pPr>
    <w:rPr>
      <w:rFonts w:eastAsiaTheme="majorEastAsia" w:cstheme="majorBidi"/>
      <w:szCs w:val="24"/>
    </w:rPr>
  </w:style>
  <w:style w:type="paragraph" w:styleId="Heading4">
    <w:name w:val="heading 4"/>
    <w:basedOn w:val="Normal"/>
    <w:next w:val="Normal"/>
    <w:link w:val="Heading4Char"/>
    <w:uiPriority w:val="1"/>
    <w:qFormat/>
    <w:rsid w:val="00EB053C"/>
    <w:pPr>
      <w:keepNext/>
      <w:keepLines/>
      <w:spacing w:after="240" w:line="240" w:lineRule="auto"/>
      <w:outlineLvl w:val="3"/>
    </w:pPr>
    <w:rPr>
      <w:rFonts w:eastAsiaTheme="majorEastAsia" w:cstheme="majorBidi"/>
      <w:i/>
      <w:iCs/>
    </w:rPr>
  </w:style>
  <w:style w:type="paragraph" w:styleId="Heading5">
    <w:name w:val="heading 5"/>
    <w:basedOn w:val="Normal"/>
    <w:next w:val="Normal"/>
    <w:link w:val="Heading5Char"/>
    <w:uiPriority w:val="1"/>
    <w:qFormat/>
    <w:rsid w:val="00EB053C"/>
    <w:pPr>
      <w:keepNext/>
      <w:keepLines/>
      <w:spacing w:after="240" w:line="240" w:lineRule="auto"/>
      <w:outlineLvl w:val="4"/>
    </w:pPr>
    <w:rPr>
      <w:rFonts w:eastAsiaTheme="majorEastAsia" w:cstheme="majorBidi"/>
    </w:rPr>
  </w:style>
  <w:style w:type="paragraph" w:styleId="Heading6">
    <w:name w:val="heading 6"/>
    <w:basedOn w:val="Normal"/>
    <w:next w:val="Normal"/>
    <w:link w:val="Heading6Char"/>
    <w:uiPriority w:val="1"/>
    <w:qFormat/>
    <w:rsid w:val="00EB053C"/>
    <w:pPr>
      <w:keepNext/>
      <w:keepLines/>
      <w:spacing w:after="240" w:line="240" w:lineRule="auto"/>
      <w:outlineLvl w:val="5"/>
    </w:pPr>
    <w:rPr>
      <w:rFonts w:eastAsiaTheme="majorEastAsia" w:cstheme="majorBidi"/>
    </w:rPr>
  </w:style>
  <w:style w:type="paragraph" w:styleId="Heading7">
    <w:name w:val="heading 7"/>
    <w:basedOn w:val="Normal"/>
    <w:next w:val="Normal"/>
    <w:link w:val="Heading7Char"/>
    <w:uiPriority w:val="1"/>
    <w:qFormat/>
    <w:rsid w:val="00EB053C"/>
    <w:pPr>
      <w:keepNext/>
      <w:keepLines/>
      <w:spacing w:after="240" w:line="240" w:lineRule="auto"/>
      <w:outlineLvl w:val="6"/>
    </w:pPr>
    <w:rPr>
      <w:rFonts w:eastAsiaTheme="majorEastAsia" w:cstheme="majorBidi"/>
      <w:i/>
      <w:iCs/>
    </w:rPr>
  </w:style>
  <w:style w:type="paragraph" w:styleId="Heading8">
    <w:name w:val="heading 8"/>
    <w:basedOn w:val="Normal"/>
    <w:next w:val="Normal"/>
    <w:link w:val="Heading8Char"/>
    <w:uiPriority w:val="1"/>
    <w:qFormat/>
    <w:rsid w:val="00EB053C"/>
    <w:pPr>
      <w:keepNext/>
      <w:keepLines/>
      <w:spacing w:after="240" w:line="240" w:lineRule="auto"/>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1"/>
    <w:qFormat/>
    <w:rsid w:val="00EB053C"/>
    <w:pPr>
      <w:keepNext/>
      <w:keepLines/>
      <w:spacing w:after="240" w:line="240" w:lineRule="auto"/>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B053C"/>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uiPriority w:val="1"/>
    <w:rsid w:val="00EB053C"/>
    <w:rPr>
      <w:rFonts w:ascii="Times New Roman" w:eastAsiaTheme="majorEastAsia" w:hAnsi="Times New Roman" w:cstheme="majorBidi"/>
      <w:color w:val="000000" w:themeColor="text1"/>
      <w:sz w:val="24"/>
      <w:szCs w:val="26"/>
    </w:rPr>
  </w:style>
  <w:style w:type="character" w:customStyle="1" w:styleId="Heading3Char">
    <w:name w:val="Heading 3 Char"/>
    <w:basedOn w:val="DefaultParagraphFont"/>
    <w:link w:val="Heading3"/>
    <w:uiPriority w:val="1"/>
    <w:rsid w:val="00EB053C"/>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1"/>
    <w:rsid w:val="00EB053C"/>
    <w:rPr>
      <w:rFonts w:ascii="Times New Roman" w:eastAsiaTheme="majorEastAsia" w:hAnsi="Times New Roman" w:cstheme="majorBidi"/>
      <w:i/>
      <w:iCs/>
      <w:sz w:val="24"/>
    </w:rPr>
  </w:style>
  <w:style w:type="character" w:customStyle="1" w:styleId="Heading5Char">
    <w:name w:val="Heading 5 Char"/>
    <w:basedOn w:val="DefaultParagraphFont"/>
    <w:link w:val="Heading5"/>
    <w:uiPriority w:val="1"/>
    <w:rsid w:val="00EB053C"/>
    <w:rPr>
      <w:rFonts w:ascii="Times New Roman" w:eastAsiaTheme="majorEastAsia" w:hAnsi="Times New Roman" w:cstheme="majorBidi"/>
      <w:sz w:val="24"/>
    </w:rPr>
  </w:style>
  <w:style w:type="character" w:customStyle="1" w:styleId="Heading6Char">
    <w:name w:val="Heading 6 Char"/>
    <w:basedOn w:val="DefaultParagraphFont"/>
    <w:link w:val="Heading6"/>
    <w:uiPriority w:val="1"/>
    <w:rsid w:val="00EB053C"/>
    <w:rPr>
      <w:rFonts w:ascii="Times New Roman" w:eastAsiaTheme="majorEastAsia" w:hAnsi="Times New Roman" w:cstheme="majorBidi"/>
      <w:sz w:val="24"/>
    </w:rPr>
  </w:style>
  <w:style w:type="character" w:customStyle="1" w:styleId="Heading7Char">
    <w:name w:val="Heading 7 Char"/>
    <w:basedOn w:val="DefaultParagraphFont"/>
    <w:link w:val="Heading7"/>
    <w:uiPriority w:val="1"/>
    <w:rsid w:val="00EB053C"/>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1"/>
    <w:rsid w:val="00EB053C"/>
    <w:rPr>
      <w:rFonts w:ascii="Times New Roman" w:eastAsiaTheme="majorEastAsia" w:hAnsi="Times New Roman" w:cstheme="majorBidi"/>
      <w:color w:val="272727" w:themeColor="text1" w:themeTint="D8"/>
      <w:sz w:val="24"/>
      <w:szCs w:val="21"/>
    </w:rPr>
  </w:style>
  <w:style w:type="character" w:customStyle="1" w:styleId="Heading9Char">
    <w:name w:val="Heading 9 Char"/>
    <w:basedOn w:val="DefaultParagraphFont"/>
    <w:link w:val="Heading9"/>
    <w:uiPriority w:val="1"/>
    <w:rsid w:val="00EB053C"/>
    <w:rPr>
      <w:rFonts w:ascii="Times New Roman" w:eastAsiaTheme="majorEastAsia" w:hAnsi="Times New Roman" w:cstheme="majorBidi"/>
      <w:i/>
      <w:iCs/>
      <w:color w:val="272727" w:themeColor="text1" w:themeTint="D8"/>
      <w:sz w:val="24"/>
      <w:szCs w:val="21"/>
    </w:rPr>
  </w:style>
  <w:style w:type="paragraph" w:styleId="BodyText">
    <w:name w:val="Body Text"/>
    <w:basedOn w:val="Normal"/>
    <w:link w:val="BodyTextChar"/>
    <w:qFormat/>
    <w:rsid w:val="00EB053C"/>
    <w:pPr>
      <w:spacing w:after="240" w:line="240" w:lineRule="auto"/>
    </w:pPr>
  </w:style>
  <w:style w:type="character" w:customStyle="1" w:styleId="BodyTextChar">
    <w:name w:val="Body Text Char"/>
    <w:basedOn w:val="DefaultParagraphFont"/>
    <w:link w:val="BodyText"/>
    <w:rsid w:val="00EB053C"/>
    <w:rPr>
      <w:rFonts w:ascii="Times New Roman" w:hAnsi="Times New Roman"/>
      <w:sz w:val="24"/>
    </w:rPr>
  </w:style>
  <w:style w:type="paragraph" w:styleId="BodyTextFirstIndent">
    <w:name w:val="Body Text First Indent"/>
    <w:basedOn w:val="BodyText"/>
    <w:link w:val="BodyTextFirstIndentChar"/>
    <w:qFormat/>
    <w:rsid w:val="00EB053C"/>
    <w:pPr>
      <w:ind w:firstLine="720"/>
    </w:pPr>
  </w:style>
  <w:style w:type="character" w:customStyle="1" w:styleId="BodyTextFirstIndentChar">
    <w:name w:val="Body Text First Indent Char"/>
    <w:basedOn w:val="BodyTextChar"/>
    <w:link w:val="BodyTextFirstIndent"/>
    <w:rsid w:val="00EB053C"/>
    <w:rPr>
      <w:rFonts w:ascii="Times New Roman" w:hAnsi="Times New Roman"/>
      <w:sz w:val="24"/>
    </w:rPr>
  </w:style>
  <w:style w:type="paragraph" w:styleId="Title">
    <w:name w:val="Title"/>
    <w:basedOn w:val="Normal"/>
    <w:next w:val="Normal"/>
    <w:link w:val="TitleChar"/>
    <w:uiPriority w:val="2"/>
    <w:qFormat/>
    <w:rsid w:val="00EB053C"/>
    <w:pPr>
      <w:spacing w:after="240" w:line="240" w:lineRule="auto"/>
      <w:contextualSpacing/>
      <w:jc w:val="center"/>
    </w:pPr>
    <w:rPr>
      <w:rFonts w:ascii="Times New Roman Bold" w:eastAsiaTheme="majorEastAsia" w:hAnsi="Times New Roman Bold" w:cstheme="majorBidi"/>
      <w:b/>
      <w:spacing w:val="-10"/>
      <w:kern w:val="28"/>
      <w:szCs w:val="56"/>
    </w:rPr>
  </w:style>
  <w:style w:type="character" w:customStyle="1" w:styleId="TitleChar">
    <w:name w:val="Title Char"/>
    <w:basedOn w:val="DefaultParagraphFont"/>
    <w:link w:val="Title"/>
    <w:uiPriority w:val="2"/>
    <w:rsid w:val="00EB053C"/>
    <w:rPr>
      <w:rFonts w:ascii="Times New Roman Bold" w:eastAsiaTheme="majorEastAsia" w:hAnsi="Times New Roman Bold" w:cstheme="majorBidi"/>
      <w:b/>
      <w:spacing w:val="-10"/>
      <w:kern w:val="28"/>
      <w:sz w:val="24"/>
      <w:szCs w:val="56"/>
    </w:rPr>
  </w:style>
  <w:style w:type="paragraph" w:styleId="Quote">
    <w:name w:val="Quote"/>
    <w:basedOn w:val="Normal"/>
    <w:next w:val="Normal"/>
    <w:link w:val="QuoteChar"/>
    <w:uiPriority w:val="29"/>
    <w:qFormat/>
    <w:rsid w:val="00EB053C"/>
    <w:pPr>
      <w:spacing w:after="240" w:line="240" w:lineRule="auto"/>
      <w:ind w:left="720" w:right="720"/>
      <w:jc w:val="center"/>
    </w:pPr>
    <w:rPr>
      <w:i/>
      <w:iCs/>
      <w:color w:val="404040" w:themeColor="text1" w:themeTint="BF"/>
    </w:rPr>
  </w:style>
  <w:style w:type="character" w:customStyle="1" w:styleId="QuoteChar">
    <w:name w:val="Quote Char"/>
    <w:basedOn w:val="DefaultParagraphFont"/>
    <w:link w:val="Quote"/>
    <w:uiPriority w:val="29"/>
    <w:rsid w:val="00EB053C"/>
    <w:rPr>
      <w:rFonts w:ascii="Times New Roman" w:hAnsi="Times New Roman"/>
      <w:i/>
      <w:iCs/>
      <w:color w:val="404040" w:themeColor="text1" w:themeTint="BF"/>
      <w:sz w:val="24"/>
    </w:rPr>
  </w:style>
  <w:style w:type="paragraph" w:styleId="ListParagraph">
    <w:name w:val="List Paragraph"/>
    <w:basedOn w:val="Normal"/>
    <w:uiPriority w:val="34"/>
    <w:qFormat/>
    <w:rsid w:val="00EB053C"/>
    <w:pPr>
      <w:spacing w:after="240" w:line="240" w:lineRule="auto"/>
      <w:ind w:left="720"/>
      <w:contextualSpacing/>
    </w:pPr>
  </w:style>
  <w:style w:type="paragraph" w:styleId="Subtitle">
    <w:name w:val="Subtitle"/>
    <w:basedOn w:val="Normal"/>
    <w:next w:val="Normal"/>
    <w:link w:val="SubtitleChar"/>
    <w:uiPriority w:val="3"/>
    <w:qFormat/>
    <w:rsid w:val="00EB053C"/>
    <w:pPr>
      <w:numPr>
        <w:ilvl w:val="1"/>
      </w:numPr>
    </w:pPr>
    <w:rPr>
      <w:rFonts w:eastAsiaTheme="minorEastAsia"/>
      <w:color w:val="5A5A5A" w:themeColor="text1" w:themeTint="A5"/>
      <w:spacing w:val="15"/>
      <w:u w:val="single"/>
    </w:rPr>
  </w:style>
  <w:style w:type="character" w:customStyle="1" w:styleId="SubtitleChar">
    <w:name w:val="Subtitle Char"/>
    <w:basedOn w:val="DefaultParagraphFont"/>
    <w:link w:val="Subtitle"/>
    <w:uiPriority w:val="3"/>
    <w:rsid w:val="00EB053C"/>
    <w:rPr>
      <w:rFonts w:ascii="Times New Roman" w:eastAsiaTheme="minorEastAsia" w:hAnsi="Times New Roman"/>
      <w:color w:val="5A5A5A" w:themeColor="text1" w:themeTint="A5"/>
      <w:spacing w:val="15"/>
      <w:sz w:val="24"/>
      <w:u w:val="single"/>
    </w:rPr>
  </w:style>
  <w:style w:type="paragraph" w:styleId="BlockText">
    <w:name w:val="Block Text"/>
    <w:basedOn w:val="Normal"/>
    <w:uiPriority w:val="4"/>
    <w:rsid w:val="00EB053C"/>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spacing w:after="240" w:line="240" w:lineRule="auto"/>
      <w:ind w:left="720" w:right="720"/>
    </w:pPr>
    <w:rPr>
      <w:rFonts w:eastAsiaTheme="minorEastAsia"/>
      <w:iCs/>
    </w:rPr>
  </w:style>
  <w:style w:type="paragraph" w:styleId="Header">
    <w:name w:val="header"/>
    <w:basedOn w:val="Normal"/>
    <w:link w:val="HeaderChar"/>
    <w:uiPriority w:val="99"/>
    <w:unhideWhenUsed/>
    <w:rsid w:val="00EB05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53C"/>
    <w:rPr>
      <w:rFonts w:ascii="Times New Roman" w:hAnsi="Times New Roman"/>
      <w:sz w:val="24"/>
    </w:rPr>
  </w:style>
  <w:style w:type="paragraph" w:styleId="Footer">
    <w:name w:val="footer"/>
    <w:basedOn w:val="Normal"/>
    <w:link w:val="FooterChar"/>
    <w:uiPriority w:val="99"/>
    <w:unhideWhenUsed/>
    <w:rsid w:val="00EB05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53C"/>
    <w:rPr>
      <w:rFonts w:ascii="Times New Roman" w:hAnsi="Times New Roman"/>
      <w:sz w:val="24"/>
    </w:rPr>
  </w:style>
  <w:style w:type="character" w:styleId="CommentReference">
    <w:name w:val="annotation reference"/>
    <w:basedOn w:val="DefaultParagraphFont"/>
    <w:uiPriority w:val="99"/>
    <w:semiHidden/>
    <w:unhideWhenUsed/>
    <w:rsid w:val="00EB053C"/>
    <w:rPr>
      <w:sz w:val="16"/>
      <w:szCs w:val="16"/>
    </w:rPr>
  </w:style>
  <w:style w:type="paragraph" w:styleId="CommentText">
    <w:name w:val="annotation text"/>
    <w:basedOn w:val="Normal"/>
    <w:link w:val="CommentTextChar"/>
    <w:uiPriority w:val="99"/>
    <w:semiHidden/>
    <w:unhideWhenUsed/>
    <w:rsid w:val="00EB053C"/>
    <w:pPr>
      <w:spacing w:line="240" w:lineRule="auto"/>
    </w:pPr>
    <w:rPr>
      <w:sz w:val="20"/>
      <w:szCs w:val="20"/>
    </w:rPr>
  </w:style>
  <w:style w:type="character" w:customStyle="1" w:styleId="CommentTextChar">
    <w:name w:val="Comment Text Char"/>
    <w:basedOn w:val="DefaultParagraphFont"/>
    <w:link w:val="CommentText"/>
    <w:uiPriority w:val="99"/>
    <w:semiHidden/>
    <w:rsid w:val="00EB053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B053C"/>
    <w:rPr>
      <w:b/>
      <w:bCs/>
    </w:rPr>
  </w:style>
  <w:style w:type="character" w:customStyle="1" w:styleId="CommentSubjectChar">
    <w:name w:val="Comment Subject Char"/>
    <w:basedOn w:val="CommentTextChar"/>
    <w:link w:val="CommentSubject"/>
    <w:uiPriority w:val="99"/>
    <w:semiHidden/>
    <w:rsid w:val="00EB053C"/>
    <w:rPr>
      <w:rFonts w:ascii="Times New Roman" w:hAnsi="Times New Roman"/>
      <w:b/>
      <w:bCs/>
      <w:sz w:val="20"/>
      <w:szCs w:val="20"/>
    </w:rPr>
  </w:style>
  <w:style w:type="paragraph" w:styleId="BalloonText">
    <w:name w:val="Balloon Text"/>
    <w:basedOn w:val="Normal"/>
    <w:link w:val="BalloonTextChar"/>
    <w:uiPriority w:val="99"/>
    <w:semiHidden/>
    <w:unhideWhenUsed/>
    <w:rsid w:val="00EB05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53C"/>
    <w:rPr>
      <w:rFonts w:ascii="Segoe UI" w:hAnsi="Segoe UI" w:cs="Segoe UI"/>
      <w:sz w:val="18"/>
      <w:szCs w:val="18"/>
    </w:rPr>
  </w:style>
  <w:style w:type="paragraph" w:styleId="Revision">
    <w:name w:val="Revision"/>
    <w:hidden/>
    <w:uiPriority w:val="99"/>
    <w:semiHidden/>
    <w:rsid w:val="00EB053C"/>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CFE52-8F0C-4F6C-9F93-EC0CDE26F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5115</Words>
  <Characters>29158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Imbriaco</dc:creator>
  <cp:keywords/>
  <dc:description/>
  <cp:lastModifiedBy>Kathy Loftus</cp:lastModifiedBy>
  <cp:revision>3</cp:revision>
  <cp:lastPrinted>2021-02-24T14:16:00Z</cp:lastPrinted>
  <dcterms:created xsi:type="dcterms:W3CDTF">2026-08-13T16:42:00Z</dcterms:created>
  <dcterms:modified xsi:type="dcterms:W3CDTF">2026-08-13T18:40:00Z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2327c30b-c9c3-4013-a3d2-df2a5d64b79b</vt:lpwstr>
  </property>
</Properties>
</file>